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40"/>
      </w:tblGrid>
      <w:tr w:rsidR="002926CB" w:rsidRPr="00800691" w:rsidTr="00122AF4">
        <w:trPr>
          <w:cantSplit/>
          <w:trHeight w:val="1982"/>
        </w:trPr>
        <w:tc>
          <w:tcPr>
            <w:tcW w:w="10140" w:type="dxa"/>
          </w:tcPr>
          <w:tbl>
            <w:tblPr>
              <w:tblW w:w="0" w:type="auto"/>
              <w:tblBorders>
                <w:bottom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140"/>
            </w:tblGrid>
            <w:tr w:rsidR="002926CB" w:rsidRPr="00800691" w:rsidTr="00122AF4">
              <w:trPr>
                <w:cantSplit/>
                <w:trHeight w:val="1982"/>
              </w:trPr>
              <w:tc>
                <w:tcPr>
                  <w:tcW w:w="101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2926CB" w:rsidRDefault="002926CB" w:rsidP="00122AF4">
                  <w:pPr>
                    <w:jc w:val="center"/>
                    <w:rPr>
                      <w:noProof/>
                      <w:sz w:val="2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41AE50F" wp14:editId="36D240EC">
                        <wp:extent cx="857250" cy="638175"/>
                        <wp:effectExtent l="0" t="0" r="0" b="0"/>
                        <wp:docPr id="1" name="Рисунок 1" descr="Герб Свердловской области чб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Герб Свердловской области чб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638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926CB" w:rsidRDefault="002926CB" w:rsidP="00122AF4">
                  <w:pPr>
                    <w:jc w:val="center"/>
                    <w:rPr>
                      <w:b/>
                      <w:sz w:val="4"/>
                    </w:rPr>
                  </w:pPr>
                </w:p>
                <w:p w:rsidR="002926CB" w:rsidRDefault="002926CB" w:rsidP="00122AF4">
                  <w:pPr>
                    <w:jc w:val="center"/>
                    <w:rPr>
                      <w:b/>
                      <w:sz w:val="4"/>
                    </w:rPr>
                  </w:pPr>
                </w:p>
                <w:p w:rsidR="002926CB" w:rsidRPr="002926CB" w:rsidRDefault="002926CB" w:rsidP="002926CB">
                  <w:pPr>
                    <w:pStyle w:val="ad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2926CB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ПРАВИТЕЛЬСТВО СВЕРДЛОВСКОЙ ОБЛАСТИ</w:t>
                  </w:r>
                </w:p>
                <w:p w:rsidR="002926CB" w:rsidRPr="002926CB" w:rsidRDefault="002926CB" w:rsidP="002926CB">
                  <w:pPr>
                    <w:pStyle w:val="ad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2926CB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РЕГИОНАЛЬНАЯ ЭНЕРГЕТИЧЕСКАЯ КОМИССИЯ</w:t>
                  </w:r>
                </w:p>
                <w:p w:rsidR="002926CB" w:rsidRDefault="002926CB" w:rsidP="002926CB">
                  <w:pPr>
                    <w:pStyle w:val="ad"/>
                    <w:jc w:val="center"/>
                    <w:rPr>
                      <w:sz w:val="28"/>
                    </w:rPr>
                  </w:pPr>
                  <w:r w:rsidRPr="002926CB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СВЕРДЛОВСКОЙ ОБЛАСТИ</w:t>
                  </w:r>
                </w:p>
              </w:tc>
            </w:tr>
          </w:tbl>
          <w:p w:rsidR="002926CB" w:rsidRDefault="002926CB" w:rsidP="00122AF4">
            <w:pPr>
              <w:jc w:val="center"/>
              <w:rPr>
                <w:b/>
                <w:sz w:val="26"/>
                <w:szCs w:val="26"/>
              </w:rPr>
            </w:pPr>
          </w:p>
          <w:p w:rsidR="002926CB" w:rsidRPr="002926CB" w:rsidRDefault="002926CB" w:rsidP="00122AF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926CB">
              <w:rPr>
                <w:rFonts w:ascii="Times New Roman" w:hAnsi="Times New Roman" w:cs="Times New Roman"/>
                <w:b/>
                <w:sz w:val="32"/>
                <w:szCs w:val="32"/>
              </w:rPr>
              <w:t>ПОСТАНОВЛЕНИЕ</w:t>
            </w:r>
          </w:p>
          <w:p w:rsidR="002926CB" w:rsidRDefault="002926CB" w:rsidP="00122AF4">
            <w:pPr>
              <w:jc w:val="center"/>
              <w:rPr>
                <w:b/>
                <w:sz w:val="4"/>
              </w:rPr>
            </w:pPr>
          </w:p>
          <w:p w:rsidR="002926CB" w:rsidRDefault="002926CB" w:rsidP="00122AF4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</w:pPr>
          </w:p>
        </w:tc>
      </w:tr>
    </w:tbl>
    <w:p w:rsidR="002926CB" w:rsidRPr="002926CB" w:rsidRDefault="002926CB" w:rsidP="002926CB">
      <w:pPr>
        <w:pStyle w:val="ad"/>
        <w:rPr>
          <w:rFonts w:ascii="Times New Roman" w:hAnsi="Times New Roman" w:cs="Times New Roman"/>
          <w:sz w:val="24"/>
          <w:szCs w:val="24"/>
        </w:rPr>
      </w:pPr>
      <w:r w:rsidRPr="002926CB">
        <w:rPr>
          <w:rFonts w:ascii="Times New Roman" w:hAnsi="Times New Roman" w:cs="Times New Roman"/>
          <w:sz w:val="24"/>
          <w:szCs w:val="24"/>
        </w:rPr>
        <w:t xml:space="preserve">от </w:t>
      </w:r>
      <w:r w:rsidRPr="002926CB">
        <w:rPr>
          <w:rFonts w:ascii="Times New Roman" w:hAnsi="Times New Roman" w:cs="Times New Roman"/>
          <w:sz w:val="24"/>
          <w:szCs w:val="24"/>
        </w:rPr>
        <w:t>26.12.2016 № 232</w:t>
      </w:r>
      <w:r w:rsidRPr="002926CB">
        <w:rPr>
          <w:rFonts w:ascii="Times New Roman" w:hAnsi="Times New Roman" w:cs="Times New Roman"/>
          <w:sz w:val="24"/>
          <w:szCs w:val="24"/>
        </w:rPr>
        <w:t>-ПК</w:t>
      </w:r>
    </w:p>
    <w:p w:rsidR="002926CB" w:rsidRPr="002926CB" w:rsidRDefault="002926CB" w:rsidP="002926CB">
      <w:pPr>
        <w:pStyle w:val="ad"/>
        <w:rPr>
          <w:rFonts w:ascii="Times New Roman" w:hAnsi="Times New Roman" w:cs="Times New Roman"/>
          <w:b/>
          <w:i/>
          <w:sz w:val="24"/>
          <w:szCs w:val="24"/>
        </w:rPr>
      </w:pPr>
      <w:r w:rsidRPr="002926CB">
        <w:rPr>
          <w:rFonts w:ascii="Times New Roman" w:hAnsi="Times New Roman" w:cs="Times New Roman"/>
          <w:sz w:val="24"/>
          <w:szCs w:val="24"/>
        </w:rPr>
        <w:t>г. Екатеринбург</w:t>
      </w:r>
    </w:p>
    <w:p w:rsidR="002926CB" w:rsidRPr="00574ED7" w:rsidRDefault="002926CB" w:rsidP="002926CB">
      <w:pPr>
        <w:suppressAutoHyphens/>
        <w:jc w:val="center"/>
        <w:rPr>
          <w:b/>
          <w:i/>
          <w:sz w:val="28"/>
          <w:szCs w:val="28"/>
        </w:rPr>
      </w:pPr>
      <w:bookmarkStart w:id="0" w:name="_GoBack"/>
      <w:bookmarkEnd w:id="0"/>
    </w:p>
    <w:p w:rsidR="00A24E89" w:rsidRPr="00A24E89" w:rsidRDefault="00A24E89" w:rsidP="002252D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24E89" w:rsidRPr="00A24E89" w:rsidRDefault="00A24E89" w:rsidP="00A24E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A647B3" w:rsidRPr="00292170" w:rsidRDefault="00A647B3" w:rsidP="00A24E89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b/>
          <w:i/>
          <w:sz w:val="27"/>
          <w:szCs w:val="27"/>
        </w:rPr>
      </w:pPr>
      <w:r w:rsidRPr="00233B8E">
        <w:rPr>
          <w:rFonts w:ascii="Times New Roman" w:eastAsia="Times New Roman" w:hAnsi="Times New Roman" w:cs="Times New Roman"/>
          <w:b/>
          <w:i/>
          <w:iCs/>
          <w:sz w:val="27"/>
          <w:szCs w:val="27"/>
          <w:lang w:eastAsia="ru-RU"/>
        </w:rPr>
        <w:t xml:space="preserve">О </w:t>
      </w:r>
      <w:r w:rsidRPr="00292170">
        <w:rPr>
          <w:rFonts w:ascii="Times New Roman" w:eastAsia="Times New Roman" w:hAnsi="Times New Roman" w:cs="Times New Roman"/>
          <w:b/>
          <w:i/>
          <w:iCs/>
          <w:sz w:val="27"/>
          <w:szCs w:val="27"/>
          <w:lang w:eastAsia="ru-RU"/>
        </w:rPr>
        <w:t>внесении изменений в постановлени</w:t>
      </w:r>
      <w:r w:rsidR="00292170" w:rsidRPr="00292170">
        <w:rPr>
          <w:rFonts w:ascii="Times New Roman" w:eastAsia="Times New Roman" w:hAnsi="Times New Roman" w:cs="Times New Roman"/>
          <w:b/>
          <w:i/>
          <w:iCs/>
          <w:sz w:val="27"/>
          <w:szCs w:val="27"/>
          <w:lang w:eastAsia="ru-RU"/>
        </w:rPr>
        <w:t>е</w:t>
      </w:r>
      <w:r w:rsidRPr="00292170">
        <w:rPr>
          <w:rFonts w:ascii="Times New Roman" w:eastAsia="Times New Roman" w:hAnsi="Times New Roman" w:cs="Times New Roman"/>
          <w:b/>
          <w:i/>
          <w:iCs/>
          <w:sz w:val="27"/>
          <w:szCs w:val="27"/>
          <w:lang w:eastAsia="ru-RU"/>
        </w:rPr>
        <w:t xml:space="preserve"> Региональной энергетической комиссии Свердловской области </w:t>
      </w:r>
      <w:r w:rsidR="00292170" w:rsidRPr="00292170">
        <w:rPr>
          <w:rFonts w:ascii="Times New Roman" w:hAnsi="Times New Roman" w:cs="Times New Roman"/>
          <w:b/>
          <w:i/>
          <w:sz w:val="27"/>
          <w:szCs w:val="27"/>
        </w:rPr>
        <w:t xml:space="preserve">от 10.12.2015 № 203-ПК «Об установлении организациям водопроводно-канализационного хозяйства Свердловской области долгосрочных тарифов в сфере холодного водоснабжения </w:t>
      </w:r>
      <w:r w:rsidR="00A24E89">
        <w:rPr>
          <w:rFonts w:ascii="Times New Roman" w:hAnsi="Times New Roman" w:cs="Times New Roman"/>
          <w:b/>
          <w:i/>
          <w:sz w:val="27"/>
          <w:szCs w:val="27"/>
        </w:rPr>
        <w:br/>
      </w:r>
      <w:r w:rsidR="00292170" w:rsidRPr="00292170">
        <w:rPr>
          <w:rFonts w:ascii="Times New Roman" w:hAnsi="Times New Roman" w:cs="Times New Roman"/>
          <w:b/>
          <w:i/>
          <w:sz w:val="27"/>
          <w:szCs w:val="27"/>
        </w:rPr>
        <w:t xml:space="preserve">и (или) водоотведения с использованием метода индексации на основе долгосрочных параметров регулирования </w:t>
      </w:r>
      <w:r w:rsidR="00A24E89">
        <w:rPr>
          <w:rFonts w:ascii="Times New Roman" w:hAnsi="Times New Roman" w:cs="Times New Roman"/>
          <w:b/>
          <w:i/>
          <w:sz w:val="27"/>
          <w:szCs w:val="27"/>
        </w:rPr>
        <w:t>на 2016–</w:t>
      </w:r>
      <w:r w:rsidR="00292170" w:rsidRPr="00292170">
        <w:rPr>
          <w:rFonts w:ascii="Times New Roman" w:hAnsi="Times New Roman" w:cs="Times New Roman"/>
          <w:b/>
          <w:i/>
          <w:sz w:val="27"/>
          <w:szCs w:val="27"/>
        </w:rPr>
        <w:t xml:space="preserve">2018 годы» </w:t>
      </w:r>
    </w:p>
    <w:p w:rsidR="00D9729B" w:rsidRDefault="00D9729B" w:rsidP="00A647B3">
      <w:pPr>
        <w:autoSpaceDE w:val="0"/>
        <w:autoSpaceDN w:val="0"/>
        <w:adjustRightInd w:val="0"/>
        <w:spacing w:after="0" w:line="240" w:lineRule="auto"/>
        <w:ind w:left="-737" w:right="-227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A24E89" w:rsidRPr="004A07B1" w:rsidRDefault="00A24E89" w:rsidP="00A24E89">
      <w:pPr>
        <w:autoSpaceDE w:val="0"/>
        <w:autoSpaceDN w:val="0"/>
        <w:adjustRightInd w:val="0"/>
        <w:spacing w:after="0" w:line="240" w:lineRule="auto"/>
        <w:ind w:right="-227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303F2" w:rsidRPr="00A24E89" w:rsidRDefault="005303F2" w:rsidP="006F5A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</w:t>
      </w:r>
      <w:r w:rsidRPr="00A2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07 декабря 2011 года № 416-ФЗ </w:t>
      </w:r>
      <w:r w:rsidR="00A24E89" w:rsidRPr="00A2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 водоснабжении и водоотведении», </w:t>
      </w: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Правительства Российской Федерации </w:t>
      </w:r>
      <w:r w:rsidRPr="00A2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13.05.2013 № 406 «О государственном регулировании тарифов </w:t>
      </w:r>
      <w:r w:rsidR="00A2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водоснабжения и водоотведения» и У</w:t>
      </w: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казом Губернатора Свердловской области</w:t>
      </w:r>
      <w:r w:rsid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4E89"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13.11.2010 </w:t>
      </w: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>№ 1067-УГ «Об утвер</w:t>
      </w:r>
      <w:r w:rsidR="00A24E89"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ждении Положения о Региональной </w:t>
      </w: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энергетической комиссии Свердловской области» («Областная газета», 2010, </w:t>
      </w:r>
      <w:r w:rsidR="00A24E89"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>19 ноября, № 412-413) с изменениями, внесенными указами Губернатора Свердловс</w:t>
      </w:r>
      <w:r w:rsidR="00AF43CF"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от 20.</w:t>
      </w: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AF43CF"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.2011 № 31-УГ («Областная газета», 2011, </w:t>
      </w:r>
      <w:r w:rsid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>26 января, № 18), от 15.09.2011 № 819-УГ («Областна</w:t>
      </w:r>
      <w:r w:rsidR="00A24E89"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>я газета», 2011, 23 сентября, №</w:t>
      </w: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349), </w:t>
      </w:r>
      <w:r w:rsidR="00A24E89"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06.09.2012 </w:t>
      </w: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669-УГ («Областная газета», 2012, 08 сентября, </w:t>
      </w:r>
      <w:r w:rsid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>№ 357-358)</w:t>
      </w:r>
      <w:r w:rsidRPr="00A2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 22.07.2013 № 388-УГ («Обла</w:t>
      </w:r>
      <w:r w:rsidR="00A24E89" w:rsidRPr="00A2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стная газета», 2013, 26 июля, </w:t>
      </w:r>
      <w:r w:rsidR="00A2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349-350), </w:t>
      </w:r>
      <w:r w:rsidRPr="00A24E89">
        <w:rPr>
          <w:rFonts w:ascii="Times New Roman" w:hAnsi="Times New Roman" w:cs="Times New Roman"/>
          <w:sz w:val="28"/>
          <w:szCs w:val="28"/>
        </w:rPr>
        <w:t xml:space="preserve">от 17.02.2014 № 85-УГ («Областная газета», 2014, 21 февраля, № 32), </w:t>
      </w:r>
      <w:r w:rsidR="00A24E89" w:rsidRPr="00A2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24.11.2014 </w:t>
      </w:r>
      <w:r w:rsidRPr="00A2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542-УГ («Областная газета», 2014, 26 ноября, № 218), </w:t>
      </w:r>
      <w:r w:rsidR="00A2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4E89">
        <w:rPr>
          <w:rFonts w:ascii="Times New Roman" w:hAnsi="Times New Roman" w:cs="Times New Roman"/>
          <w:sz w:val="28"/>
          <w:szCs w:val="28"/>
        </w:rPr>
        <w:t>от 12.05.2015 № 206-УГ («Областная газета», 2015, 16 мая, № 84)</w:t>
      </w:r>
      <w:r w:rsidR="00DD18DC" w:rsidRPr="00A24E89">
        <w:rPr>
          <w:rFonts w:ascii="Times New Roman" w:hAnsi="Times New Roman" w:cs="Times New Roman"/>
          <w:sz w:val="28"/>
          <w:szCs w:val="28"/>
        </w:rPr>
        <w:t xml:space="preserve">, </w:t>
      </w:r>
      <w:r w:rsidRPr="00A24E89">
        <w:rPr>
          <w:rFonts w:ascii="Times New Roman" w:hAnsi="Times New Roman" w:cs="Times New Roman"/>
          <w:color w:val="000000"/>
          <w:sz w:val="28"/>
          <w:szCs w:val="28"/>
        </w:rPr>
        <w:t xml:space="preserve">от 10.02.2016 </w:t>
      </w:r>
      <w:r w:rsidR="00A24E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4E89">
        <w:rPr>
          <w:rFonts w:ascii="Times New Roman" w:hAnsi="Times New Roman" w:cs="Times New Roman"/>
          <w:color w:val="000000"/>
          <w:sz w:val="28"/>
          <w:szCs w:val="28"/>
        </w:rPr>
        <w:t>№ 50-УГ («Областная газета», 2016, 17 февраля, № 28)</w:t>
      </w:r>
      <w:r w:rsidR="009F4D42">
        <w:rPr>
          <w:rFonts w:ascii="Times New Roman" w:hAnsi="Times New Roman" w:cs="Times New Roman"/>
          <w:sz w:val="28"/>
          <w:szCs w:val="28"/>
        </w:rPr>
        <w:t xml:space="preserve"> и</w:t>
      </w:r>
      <w:r w:rsidR="00646CB5" w:rsidRPr="00A24E89">
        <w:rPr>
          <w:rFonts w:ascii="Times New Roman" w:hAnsi="Times New Roman" w:cs="Times New Roman"/>
          <w:sz w:val="28"/>
          <w:szCs w:val="28"/>
        </w:rPr>
        <w:t xml:space="preserve"> </w:t>
      </w:r>
      <w:r w:rsidR="00646CB5" w:rsidRPr="00A24E89">
        <w:rPr>
          <w:rFonts w:ascii="Times New Roman" w:hAnsi="Times New Roman" w:cs="Times New Roman"/>
          <w:color w:val="000000"/>
          <w:sz w:val="28"/>
          <w:szCs w:val="28"/>
        </w:rPr>
        <w:t>от 06.12.2016 № 740-УГ («Областная газета», 2016, 13 декабря, № 232)</w:t>
      </w:r>
      <w:r w:rsidR="00292170" w:rsidRPr="00A24E89">
        <w:rPr>
          <w:rFonts w:ascii="Times New Roman" w:hAnsi="Times New Roman" w:cs="Times New Roman"/>
          <w:color w:val="000000"/>
          <w:sz w:val="28"/>
          <w:szCs w:val="28"/>
        </w:rPr>
        <w:t>, и</w:t>
      </w:r>
      <w:r w:rsidR="00646CB5" w:rsidRPr="00A24E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18DC" w:rsidRPr="00A24E89"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r w:rsidR="00853EC5" w:rsidRPr="00A24E89">
        <w:rPr>
          <w:rFonts w:ascii="Times New Roman" w:hAnsi="Times New Roman" w:cs="Times New Roman"/>
          <w:sz w:val="28"/>
          <w:szCs w:val="28"/>
        </w:rPr>
        <w:t>приказ</w:t>
      </w:r>
      <w:r w:rsidR="00DD18DC" w:rsidRPr="00A24E89">
        <w:rPr>
          <w:rFonts w:ascii="Times New Roman" w:hAnsi="Times New Roman" w:cs="Times New Roman"/>
          <w:sz w:val="28"/>
          <w:szCs w:val="28"/>
        </w:rPr>
        <w:t xml:space="preserve">а </w:t>
      </w:r>
      <w:r w:rsidR="009F4D42" w:rsidRPr="009F4D42">
        <w:rPr>
          <w:rFonts w:ascii="Times New Roman" w:hAnsi="Times New Roman" w:cs="Times New Roman"/>
          <w:sz w:val="28"/>
          <w:szCs w:val="28"/>
        </w:rPr>
        <w:t>Федеральной антимонопольной службы</w:t>
      </w:r>
      <w:r w:rsidR="00853EC5" w:rsidRPr="00A24E89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646CB5" w:rsidRPr="00A24E89">
        <w:rPr>
          <w:rFonts w:ascii="Times New Roman" w:hAnsi="Times New Roman" w:cs="Times New Roman"/>
          <w:sz w:val="28"/>
          <w:szCs w:val="28"/>
        </w:rPr>
        <w:t xml:space="preserve"> </w:t>
      </w:r>
      <w:r w:rsidR="009F4D42">
        <w:rPr>
          <w:rFonts w:ascii="Times New Roman" w:hAnsi="Times New Roman" w:cs="Times New Roman"/>
          <w:sz w:val="28"/>
          <w:szCs w:val="28"/>
        </w:rPr>
        <w:t>от 19.12.2016 №</w:t>
      </w:r>
      <w:r w:rsidR="00752072">
        <w:rPr>
          <w:rFonts w:ascii="Times New Roman" w:hAnsi="Times New Roman" w:cs="Times New Roman"/>
          <w:sz w:val="28"/>
          <w:szCs w:val="28"/>
        </w:rPr>
        <w:t xml:space="preserve"> </w:t>
      </w:r>
      <w:r w:rsidR="009F4D42">
        <w:rPr>
          <w:rFonts w:ascii="Times New Roman" w:hAnsi="Times New Roman" w:cs="Times New Roman"/>
          <w:sz w:val="28"/>
          <w:szCs w:val="28"/>
        </w:rPr>
        <w:t>1800/16</w:t>
      </w:r>
      <w:r w:rsidR="00853EC5" w:rsidRPr="00A24E89">
        <w:rPr>
          <w:rFonts w:ascii="Times New Roman" w:hAnsi="Times New Roman" w:cs="Times New Roman"/>
          <w:sz w:val="28"/>
          <w:szCs w:val="28"/>
        </w:rPr>
        <w:t xml:space="preserve"> </w:t>
      </w: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Региональная энергетическая комиссия Свердловской области </w:t>
      </w:r>
    </w:p>
    <w:p w:rsidR="00A647B3" w:rsidRPr="00A24E89" w:rsidRDefault="00A647B3" w:rsidP="006F5A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E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24E89" w:rsidRDefault="00A24E89" w:rsidP="006F5A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A647B3" w:rsidRPr="00A24E89">
        <w:rPr>
          <w:rFonts w:ascii="Times New Roman" w:hAnsi="Times New Roman" w:cs="Times New Roman"/>
          <w:sz w:val="28"/>
          <w:szCs w:val="28"/>
        </w:rPr>
        <w:t xml:space="preserve">Внести в Тарифы на </w:t>
      </w:r>
      <w:r w:rsidR="00643DDC" w:rsidRPr="00A24E89">
        <w:rPr>
          <w:rFonts w:ascii="Times New Roman" w:hAnsi="Times New Roman" w:cs="Times New Roman"/>
          <w:sz w:val="28"/>
          <w:szCs w:val="28"/>
        </w:rPr>
        <w:t>услуги</w:t>
      </w:r>
      <w:r w:rsidR="00233B8E" w:rsidRPr="00A24E89">
        <w:rPr>
          <w:rFonts w:ascii="Times New Roman" w:hAnsi="Times New Roman" w:cs="Times New Roman"/>
          <w:sz w:val="28"/>
          <w:szCs w:val="28"/>
        </w:rPr>
        <w:t xml:space="preserve"> холодного водоснабжения </w:t>
      </w:r>
      <w:r>
        <w:rPr>
          <w:rFonts w:ascii="Times New Roman" w:hAnsi="Times New Roman" w:cs="Times New Roman"/>
          <w:sz w:val="28"/>
          <w:szCs w:val="28"/>
        </w:rPr>
        <w:br/>
      </w:r>
      <w:r w:rsidR="00233B8E" w:rsidRPr="00A24E89">
        <w:rPr>
          <w:rFonts w:ascii="Times New Roman" w:hAnsi="Times New Roman" w:cs="Times New Roman"/>
          <w:sz w:val="28"/>
          <w:szCs w:val="28"/>
        </w:rPr>
        <w:t>и (или) водоотведения организациям, осуществляющим холодное водоснабжение и (или) водоотведение потребителей Свердловской области</w:t>
      </w:r>
      <w:r w:rsidR="005303F2" w:rsidRPr="00A24E8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2016–</w:t>
      </w:r>
      <w:r w:rsidR="00233B8E" w:rsidRPr="00A24E89">
        <w:rPr>
          <w:rFonts w:ascii="Times New Roman" w:hAnsi="Times New Roman" w:cs="Times New Roman"/>
          <w:sz w:val="28"/>
          <w:szCs w:val="28"/>
        </w:rPr>
        <w:t>2018 годы</w:t>
      </w:r>
      <w:r w:rsidR="00A647B3" w:rsidRPr="00A24E89">
        <w:rPr>
          <w:rFonts w:ascii="Times New Roman" w:hAnsi="Times New Roman" w:cs="Times New Roman"/>
          <w:sz w:val="28"/>
          <w:szCs w:val="28"/>
        </w:rPr>
        <w:t xml:space="preserve">, установленные постановлением </w:t>
      </w:r>
      <w:r w:rsidR="0048000B">
        <w:rPr>
          <w:rFonts w:ascii="Times New Roman" w:hAnsi="Times New Roman" w:cs="Times New Roman"/>
          <w:sz w:val="28"/>
          <w:szCs w:val="28"/>
        </w:rPr>
        <w:t>Региональной энергетической комиссии</w:t>
      </w:r>
      <w:r w:rsidR="0048000B" w:rsidRPr="00A24E89">
        <w:rPr>
          <w:rFonts w:ascii="Times New Roman" w:hAnsi="Times New Roman" w:cs="Times New Roman"/>
          <w:sz w:val="28"/>
          <w:szCs w:val="28"/>
        </w:rPr>
        <w:t xml:space="preserve"> </w:t>
      </w:r>
      <w:r w:rsidR="00A647B3" w:rsidRPr="00A24E89">
        <w:rPr>
          <w:rFonts w:ascii="Times New Roman" w:hAnsi="Times New Roman" w:cs="Times New Roman"/>
          <w:sz w:val="28"/>
          <w:szCs w:val="28"/>
        </w:rPr>
        <w:t>Свердловской области от 1</w:t>
      </w:r>
      <w:r w:rsidR="00643DDC" w:rsidRPr="00A24E89">
        <w:rPr>
          <w:rFonts w:ascii="Times New Roman" w:hAnsi="Times New Roman" w:cs="Times New Roman"/>
          <w:sz w:val="28"/>
          <w:szCs w:val="28"/>
        </w:rPr>
        <w:t>0</w:t>
      </w:r>
      <w:r w:rsidR="00A647B3" w:rsidRPr="00A24E89">
        <w:rPr>
          <w:rFonts w:ascii="Times New Roman" w:hAnsi="Times New Roman" w:cs="Times New Roman"/>
          <w:sz w:val="28"/>
          <w:szCs w:val="28"/>
        </w:rPr>
        <w:t>.12.201</w:t>
      </w:r>
      <w:r w:rsidR="00643DDC" w:rsidRPr="00A24E89">
        <w:rPr>
          <w:rFonts w:ascii="Times New Roman" w:hAnsi="Times New Roman" w:cs="Times New Roman"/>
          <w:sz w:val="28"/>
          <w:szCs w:val="28"/>
        </w:rPr>
        <w:t>5</w:t>
      </w:r>
      <w:r w:rsidR="00A647B3" w:rsidRPr="00A24E89">
        <w:rPr>
          <w:rFonts w:ascii="Times New Roman" w:hAnsi="Times New Roman" w:cs="Times New Roman"/>
          <w:sz w:val="28"/>
          <w:szCs w:val="28"/>
        </w:rPr>
        <w:t xml:space="preserve"> № 20</w:t>
      </w:r>
      <w:r w:rsidR="00233B8E" w:rsidRPr="00A24E89">
        <w:rPr>
          <w:rFonts w:ascii="Times New Roman" w:hAnsi="Times New Roman" w:cs="Times New Roman"/>
          <w:sz w:val="28"/>
          <w:szCs w:val="28"/>
        </w:rPr>
        <w:t>3</w:t>
      </w:r>
      <w:r w:rsidR="00A647B3" w:rsidRPr="00A24E89">
        <w:rPr>
          <w:rFonts w:ascii="Times New Roman" w:hAnsi="Times New Roman" w:cs="Times New Roman"/>
          <w:sz w:val="28"/>
          <w:szCs w:val="28"/>
        </w:rPr>
        <w:t>-ПК «</w:t>
      </w:r>
      <w:r w:rsidR="00233B8E" w:rsidRPr="00A24E89">
        <w:rPr>
          <w:rFonts w:ascii="Times New Roman" w:hAnsi="Times New Roman" w:cs="Times New Roman"/>
          <w:sz w:val="28"/>
          <w:szCs w:val="28"/>
        </w:rPr>
        <w:t xml:space="preserve">Об установлении организациям водопроводно-канализационного хозяйства Свердловской области долгосрочных тарифов в сфере холодного водоснабжения и (или) водоотведения </w:t>
      </w:r>
      <w:r w:rsidR="0048000B">
        <w:rPr>
          <w:rFonts w:ascii="Times New Roman" w:hAnsi="Times New Roman" w:cs="Times New Roman"/>
          <w:sz w:val="28"/>
          <w:szCs w:val="28"/>
        </w:rPr>
        <w:br/>
      </w:r>
      <w:r w:rsidR="00233B8E" w:rsidRPr="00A24E89">
        <w:rPr>
          <w:rFonts w:ascii="Times New Roman" w:hAnsi="Times New Roman" w:cs="Times New Roman"/>
          <w:sz w:val="28"/>
          <w:szCs w:val="28"/>
        </w:rPr>
        <w:t>с использованием метода индексации на основе долгосрочных п</w:t>
      </w:r>
      <w:r>
        <w:rPr>
          <w:rFonts w:ascii="Times New Roman" w:hAnsi="Times New Roman" w:cs="Times New Roman"/>
          <w:sz w:val="28"/>
          <w:szCs w:val="28"/>
        </w:rPr>
        <w:t>араметров регулирования на 2016–</w:t>
      </w:r>
      <w:r w:rsidR="00233B8E" w:rsidRPr="00A24E89">
        <w:rPr>
          <w:rFonts w:ascii="Times New Roman" w:hAnsi="Times New Roman" w:cs="Times New Roman"/>
          <w:sz w:val="28"/>
          <w:szCs w:val="28"/>
        </w:rPr>
        <w:t>2018 годы</w:t>
      </w:r>
      <w:r w:rsidR="00A647B3" w:rsidRPr="00A24E89">
        <w:rPr>
          <w:rFonts w:ascii="Times New Roman" w:hAnsi="Times New Roman" w:cs="Times New Roman"/>
          <w:sz w:val="28"/>
          <w:szCs w:val="28"/>
        </w:rPr>
        <w:t>» (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647B3" w:rsidRPr="00A24E89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Свердловской области</w:t>
      </w:r>
      <w:r>
        <w:rPr>
          <w:rFonts w:ascii="Times New Roman" w:hAnsi="Times New Roman" w:cs="Times New Roman"/>
          <w:sz w:val="28"/>
          <w:szCs w:val="28"/>
        </w:rPr>
        <w:t>» (</w:t>
      </w:r>
      <w:r w:rsidR="00A647B3" w:rsidRPr="00A24E89">
        <w:rPr>
          <w:rFonts w:ascii="Times New Roman" w:hAnsi="Times New Roman" w:cs="Times New Roman"/>
          <w:sz w:val="28"/>
          <w:szCs w:val="28"/>
        </w:rPr>
        <w:t>www.pravo.gov66.ru</w:t>
      </w:r>
      <w:r>
        <w:rPr>
          <w:rFonts w:ascii="Times New Roman" w:hAnsi="Times New Roman" w:cs="Times New Roman"/>
          <w:sz w:val="28"/>
          <w:szCs w:val="28"/>
        </w:rPr>
        <w:t>)</w:t>
      </w:r>
      <w:r w:rsidR="00A647B3" w:rsidRPr="00A24E89">
        <w:rPr>
          <w:rFonts w:ascii="Times New Roman" w:hAnsi="Times New Roman" w:cs="Times New Roman"/>
          <w:sz w:val="28"/>
          <w:szCs w:val="28"/>
        </w:rPr>
        <w:t>, 201</w:t>
      </w:r>
      <w:r w:rsidR="004A07B1" w:rsidRPr="00A24E89">
        <w:rPr>
          <w:rFonts w:ascii="Times New Roman" w:hAnsi="Times New Roman" w:cs="Times New Roman"/>
          <w:sz w:val="28"/>
          <w:szCs w:val="28"/>
        </w:rPr>
        <w:t>5, 17</w:t>
      </w:r>
      <w:r w:rsidR="00A647B3" w:rsidRPr="00A24E89">
        <w:rPr>
          <w:rFonts w:ascii="Times New Roman" w:hAnsi="Times New Roman" w:cs="Times New Roman"/>
          <w:sz w:val="28"/>
          <w:szCs w:val="28"/>
        </w:rPr>
        <w:t xml:space="preserve"> дека</w:t>
      </w:r>
      <w:r>
        <w:rPr>
          <w:rFonts w:ascii="Times New Roman" w:hAnsi="Times New Roman" w:cs="Times New Roman"/>
          <w:sz w:val="28"/>
          <w:szCs w:val="28"/>
        </w:rPr>
        <w:t xml:space="preserve">бря, </w:t>
      </w:r>
      <w:r w:rsidR="0048000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№ 6641), с изменениями, внесенными </w:t>
      </w:r>
      <w:r w:rsidR="00D9729B" w:rsidRPr="00A24E89">
        <w:rPr>
          <w:rFonts w:ascii="Times New Roman" w:hAnsi="Times New Roman" w:cs="Times New Roman"/>
          <w:sz w:val="28"/>
          <w:szCs w:val="28"/>
        </w:rPr>
        <w:t>постановлени</w:t>
      </w:r>
      <w:r w:rsidR="00292170" w:rsidRPr="00A24E89">
        <w:rPr>
          <w:rFonts w:ascii="Times New Roman" w:hAnsi="Times New Roman" w:cs="Times New Roman"/>
          <w:sz w:val="28"/>
          <w:szCs w:val="28"/>
        </w:rPr>
        <w:t>я</w:t>
      </w:r>
      <w:r w:rsidR="00D9729B" w:rsidRPr="00A24E89">
        <w:rPr>
          <w:rFonts w:ascii="Times New Roman" w:hAnsi="Times New Roman" w:cs="Times New Roman"/>
          <w:sz w:val="28"/>
          <w:szCs w:val="28"/>
        </w:rPr>
        <w:t>м</w:t>
      </w:r>
      <w:r w:rsidR="00292170" w:rsidRPr="00A24E8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Региональной энергетической комиссии Свердловской области </w:t>
      </w:r>
      <w:r w:rsidR="00A647B3" w:rsidRPr="00A24E89">
        <w:rPr>
          <w:rFonts w:ascii="Times New Roman" w:hAnsi="Times New Roman" w:cs="Times New Roman"/>
          <w:sz w:val="28"/>
          <w:szCs w:val="28"/>
        </w:rPr>
        <w:t xml:space="preserve">от </w:t>
      </w:r>
      <w:r w:rsidR="00233B8E" w:rsidRPr="00A24E89">
        <w:rPr>
          <w:rFonts w:ascii="Times New Roman" w:hAnsi="Times New Roman" w:cs="Times New Roman"/>
          <w:sz w:val="28"/>
          <w:szCs w:val="28"/>
        </w:rPr>
        <w:t>11</w:t>
      </w:r>
      <w:r w:rsidR="00A647B3" w:rsidRPr="00A24E89">
        <w:rPr>
          <w:rFonts w:ascii="Times New Roman" w:hAnsi="Times New Roman" w:cs="Times New Roman"/>
          <w:sz w:val="28"/>
          <w:szCs w:val="28"/>
        </w:rPr>
        <w:t>.</w:t>
      </w:r>
      <w:r w:rsidR="00233B8E" w:rsidRPr="00A24E89">
        <w:rPr>
          <w:rFonts w:ascii="Times New Roman" w:hAnsi="Times New Roman" w:cs="Times New Roman"/>
          <w:sz w:val="28"/>
          <w:szCs w:val="28"/>
        </w:rPr>
        <w:t>0</w:t>
      </w:r>
      <w:r w:rsidR="00A647B3" w:rsidRPr="00A24E89">
        <w:rPr>
          <w:rFonts w:ascii="Times New Roman" w:hAnsi="Times New Roman" w:cs="Times New Roman"/>
          <w:sz w:val="28"/>
          <w:szCs w:val="28"/>
        </w:rPr>
        <w:t>2.201</w:t>
      </w:r>
      <w:r w:rsidR="00233B8E" w:rsidRPr="00A24E89">
        <w:rPr>
          <w:rFonts w:ascii="Times New Roman" w:hAnsi="Times New Roman" w:cs="Times New Roman"/>
          <w:sz w:val="28"/>
          <w:szCs w:val="28"/>
        </w:rPr>
        <w:t>6</w:t>
      </w:r>
      <w:r w:rsidR="00A647B3" w:rsidRPr="00A24E89">
        <w:rPr>
          <w:rFonts w:ascii="Times New Roman" w:hAnsi="Times New Roman" w:cs="Times New Roman"/>
          <w:sz w:val="28"/>
          <w:szCs w:val="28"/>
        </w:rPr>
        <w:t xml:space="preserve"> № </w:t>
      </w:r>
      <w:r w:rsidR="00233B8E" w:rsidRPr="00A24E89">
        <w:rPr>
          <w:rFonts w:ascii="Times New Roman" w:hAnsi="Times New Roman" w:cs="Times New Roman"/>
          <w:sz w:val="28"/>
          <w:szCs w:val="28"/>
        </w:rPr>
        <w:t>10</w:t>
      </w:r>
      <w:r w:rsidR="00A647B3" w:rsidRPr="00A24E89">
        <w:rPr>
          <w:rFonts w:ascii="Times New Roman" w:hAnsi="Times New Roman" w:cs="Times New Roman"/>
          <w:sz w:val="28"/>
          <w:szCs w:val="28"/>
        </w:rPr>
        <w:t>-ПК (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647B3" w:rsidRPr="00A24E89">
        <w:rPr>
          <w:rFonts w:ascii="Times New Roman" w:hAnsi="Times New Roman" w:cs="Times New Roman"/>
          <w:sz w:val="28"/>
          <w:szCs w:val="28"/>
        </w:rPr>
        <w:t xml:space="preserve">Официальный интернет-портал правовой </w:t>
      </w:r>
      <w:r>
        <w:rPr>
          <w:rFonts w:ascii="Times New Roman" w:hAnsi="Times New Roman" w:cs="Times New Roman"/>
          <w:sz w:val="28"/>
          <w:szCs w:val="28"/>
        </w:rPr>
        <w:t>информации Свердловской области» (</w:t>
      </w:r>
      <w:r w:rsidR="00A647B3" w:rsidRPr="00A24E89">
        <w:rPr>
          <w:rFonts w:ascii="Times New Roman" w:hAnsi="Times New Roman" w:cs="Times New Roman"/>
          <w:sz w:val="28"/>
          <w:szCs w:val="28"/>
        </w:rPr>
        <w:t>www.pravo.gov66.ru</w:t>
      </w:r>
      <w:r>
        <w:rPr>
          <w:rFonts w:ascii="Times New Roman" w:hAnsi="Times New Roman" w:cs="Times New Roman"/>
          <w:sz w:val="28"/>
          <w:szCs w:val="28"/>
        </w:rPr>
        <w:t>)</w:t>
      </w:r>
      <w:r w:rsidR="00A647B3" w:rsidRPr="00A24E89">
        <w:rPr>
          <w:rFonts w:ascii="Times New Roman" w:hAnsi="Times New Roman" w:cs="Times New Roman"/>
          <w:sz w:val="28"/>
          <w:szCs w:val="28"/>
        </w:rPr>
        <w:t>, 201</w:t>
      </w:r>
      <w:r w:rsidR="004A07B1" w:rsidRPr="00A24E89">
        <w:rPr>
          <w:rFonts w:ascii="Times New Roman" w:hAnsi="Times New Roman" w:cs="Times New Roman"/>
          <w:sz w:val="28"/>
          <w:szCs w:val="28"/>
        </w:rPr>
        <w:t>6</w:t>
      </w:r>
      <w:r w:rsidR="00A647B3" w:rsidRPr="00A24E89">
        <w:rPr>
          <w:rFonts w:ascii="Times New Roman" w:hAnsi="Times New Roman" w:cs="Times New Roman"/>
          <w:sz w:val="28"/>
          <w:szCs w:val="28"/>
        </w:rPr>
        <w:t xml:space="preserve">, </w:t>
      </w:r>
      <w:r w:rsidR="00233B8E" w:rsidRPr="00A24E89">
        <w:rPr>
          <w:rFonts w:ascii="Times New Roman" w:hAnsi="Times New Roman" w:cs="Times New Roman"/>
          <w:sz w:val="28"/>
          <w:szCs w:val="28"/>
        </w:rPr>
        <w:t>18</w:t>
      </w:r>
      <w:r w:rsidR="00A647B3" w:rsidRPr="00A24E89">
        <w:rPr>
          <w:rFonts w:ascii="Times New Roman" w:hAnsi="Times New Roman" w:cs="Times New Roman"/>
          <w:sz w:val="28"/>
          <w:szCs w:val="28"/>
        </w:rPr>
        <w:t xml:space="preserve"> </w:t>
      </w:r>
      <w:r w:rsidR="00233B8E" w:rsidRPr="00A24E89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>, № 7306</w:t>
      </w:r>
      <w:r w:rsidR="00D9729B" w:rsidRPr="00A24E89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 xml:space="preserve">от 13.12.2016 </w:t>
      </w:r>
      <w:r w:rsidR="00DD18DC" w:rsidRPr="00A24E89">
        <w:rPr>
          <w:rFonts w:ascii="Times New Roman" w:hAnsi="Times New Roman" w:cs="Times New Roman"/>
          <w:sz w:val="28"/>
          <w:szCs w:val="28"/>
        </w:rPr>
        <w:t xml:space="preserve">№ </w:t>
      </w:r>
      <w:r w:rsidR="00F46CE9" w:rsidRPr="00A24E89">
        <w:rPr>
          <w:rFonts w:ascii="Times New Roman" w:hAnsi="Times New Roman" w:cs="Times New Roman"/>
          <w:sz w:val="28"/>
          <w:szCs w:val="28"/>
        </w:rPr>
        <w:t>174</w:t>
      </w:r>
      <w:r w:rsidR="00DD18DC" w:rsidRPr="00A24E89">
        <w:rPr>
          <w:rFonts w:ascii="Times New Roman" w:hAnsi="Times New Roman" w:cs="Times New Roman"/>
          <w:sz w:val="28"/>
          <w:szCs w:val="28"/>
        </w:rPr>
        <w:t>-ПК (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D18DC" w:rsidRPr="00A24E89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Свердловской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D18DC" w:rsidRPr="00A24E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DD18DC" w:rsidRPr="00A24E89">
        <w:rPr>
          <w:rFonts w:ascii="Times New Roman" w:hAnsi="Times New Roman" w:cs="Times New Roman"/>
          <w:sz w:val="28"/>
          <w:szCs w:val="28"/>
        </w:rPr>
        <w:t>www.pravo.gov66.ru</w:t>
      </w:r>
      <w:r>
        <w:rPr>
          <w:rFonts w:ascii="Times New Roman" w:hAnsi="Times New Roman" w:cs="Times New Roman"/>
          <w:sz w:val="28"/>
          <w:szCs w:val="28"/>
        </w:rPr>
        <w:t>)</w:t>
      </w:r>
      <w:r w:rsidR="00DD18DC" w:rsidRPr="00A24E89">
        <w:rPr>
          <w:rFonts w:ascii="Times New Roman" w:hAnsi="Times New Roman" w:cs="Times New Roman"/>
          <w:sz w:val="28"/>
          <w:szCs w:val="28"/>
        </w:rPr>
        <w:t xml:space="preserve">, 2016, </w:t>
      </w:r>
      <w:r w:rsidR="00F46CE9" w:rsidRPr="00A24E89">
        <w:rPr>
          <w:rFonts w:ascii="Times New Roman" w:hAnsi="Times New Roman" w:cs="Times New Roman"/>
          <w:sz w:val="28"/>
          <w:szCs w:val="28"/>
        </w:rPr>
        <w:t>20</w:t>
      </w:r>
      <w:r w:rsidR="00DD18DC" w:rsidRPr="00A24E89">
        <w:rPr>
          <w:rFonts w:ascii="Times New Roman" w:hAnsi="Times New Roman" w:cs="Times New Roman"/>
          <w:sz w:val="28"/>
          <w:szCs w:val="28"/>
        </w:rPr>
        <w:t xml:space="preserve"> </w:t>
      </w:r>
      <w:r w:rsidR="00F46CE9" w:rsidRPr="00A24E89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>, № 10675</w:t>
      </w:r>
      <w:r w:rsidR="00DD18DC" w:rsidRPr="00A24E89">
        <w:rPr>
          <w:rFonts w:ascii="Times New Roman" w:hAnsi="Times New Roman" w:cs="Times New Roman"/>
          <w:sz w:val="28"/>
          <w:szCs w:val="28"/>
        </w:rPr>
        <w:t xml:space="preserve">), </w:t>
      </w:r>
      <w:r w:rsidR="00A647B3" w:rsidRPr="00A24E89">
        <w:rPr>
          <w:rFonts w:ascii="Times New Roman" w:hAnsi="Times New Roman" w:cs="Times New Roman"/>
          <w:sz w:val="28"/>
          <w:szCs w:val="28"/>
        </w:rPr>
        <w:t>изменение, изложив указанные тарифы (</w:t>
      </w:r>
      <w:hyperlink r:id="rId9" w:history="1">
        <w:r w:rsidR="00A647B3" w:rsidRPr="00A24E89">
          <w:rPr>
            <w:rFonts w:ascii="Times New Roman" w:hAnsi="Times New Roman" w:cs="Times New Roman"/>
            <w:sz w:val="28"/>
            <w:szCs w:val="28"/>
          </w:rPr>
          <w:t>приложение</w:t>
        </w:r>
      </w:hyperlink>
      <w:r w:rsidR="00A647B3" w:rsidRPr="00A24E89">
        <w:rPr>
          <w:rFonts w:ascii="Times New Roman" w:hAnsi="Times New Roman" w:cs="Times New Roman"/>
          <w:sz w:val="28"/>
          <w:szCs w:val="28"/>
        </w:rPr>
        <w:t xml:space="preserve"> к постановлению) в новой редакции (прилагается). </w:t>
      </w:r>
    </w:p>
    <w:p w:rsidR="00A647B3" w:rsidRPr="00A24E89" w:rsidRDefault="00A24E89" w:rsidP="006F5A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A647B3" w:rsidRPr="00A24E89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</w:t>
      </w:r>
      <w:r w:rsidR="00D9729B" w:rsidRPr="00A24E89">
        <w:rPr>
          <w:rFonts w:ascii="Times New Roman" w:hAnsi="Times New Roman" w:cs="Times New Roman"/>
          <w:sz w:val="28"/>
          <w:szCs w:val="28"/>
        </w:rPr>
        <w:br/>
      </w:r>
      <w:r w:rsidR="00A647B3" w:rsidRPr="00A24E89">
        <w:rPr>
          <w:rFonts w:ascii="Times New Roman" w:hAnsi="Times New Roman" w:cs="Times New Roman"/>
          <w:sz w:val="28"/>
          <w:szCs w:val="28"/>
        </w:rPr>
        <w:t xml:space="preserve">на заместителя председателя Региональной энергетической комиссии Свердловской области </w:t>
      </w:r>
      <w:r w:rsidRPr="00A24E89">
        <w:rPr>
          <w:rFonts w:ascii="Times New Roman" w:hAnsi="Times New Roman" w:cs="Times New Roman"/>
          <w:sz w:val="28"/>
          <w:szCs w:val="28"/>
        </w:rPr>
        <w:t>М.Б.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47B3" w:rsidRPr="00A24E89">
        <w:rPr>
          <w:rFonts w:ascii="Times New Roman" w:hAnsi="Times New Roman" w:cs="Times New Roman"/>
          <w:sz w:val="28"/>
          <w:szCs w:val="28"/>
        </w:rPr>
        <w:t>Соболя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A647B3" w:rsidRPr="00A24E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7B3" w:rsidRPr="00A24E89" w:rsidRDefault="00A24E89" w:rsidP="006F5A57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A647B3" w:rsidRPr="00A24E89">
        <w:rPr>
          <w:rFonts w:ascii="Times New Roman" w:hAnsi="Times New Roman" w:cs="Times New Roman"/>
          <w:sz w:val="28"/>
          <w:szCs w:val="28"/>
        </w:rPr>
        <w:t>Настоящее постановле</w:t>
      </w:r>
      <w:r w:rsidR="00F40235" w:rsidRPr="00A24E89">
        <w:rPr>
          <w:rFonts w:ascii="Times New Roman" w:hAnsi="Times New Roman" w:cs="Times New Roman"/>
          <w:sz w:val="28"/>
          <w:szCs w:val="28"/>
        </w:rPr>
        <w:t>ние вступает в силу с 01.01.201</w:t>
      </w:r>
      <w:r w:rsidR="00230D22" w:rsidRPr="00A24E89">
        <w:rPr>
          <w:rFonts w:ascii="Times New Roman" w:hAnsi="Times New Roman" w:cs="Times New Roman"/>
          <w:sz w:val="28"/>
          <w:szCs w:val="28"/>
        </w:rPr>
        <w:t>7</w:t>
      </w:r>
      <w:r w:rsidR="00A647B3" w:rsidRPr="00A24E8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647B3" w:rsidRPr="00A24E89" w:rsidRDefault="00A24E89" w:rsidP="006F5A57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="00A647B3" w:rsidRPr="00A24E89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установленном порядке.</w:t>
      </w:r>
    </w:p>
    <w:p w:rsidR="00A647B3" w:rsidRPr="00A24E89" w:rsidRDefault="00A647B3" w:rsidP="00A24E89">
      <w:pPr>
        <w:pStyle w:val="a5"/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29B" w:rsidRPr="00A24E89" w:rsidRDefault="00D9729B" w:rsidP="00A24E89">
      <w:pPr>
        <w:pStyle w:val="a5"/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29B" w:rsidRPr="00A24E89" w:rsidRDefault="00D9729B" w:rsidP="00A24E89">
      <w:pPr>
        <w:pStyle w:val="a5"/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29B" w:rsidRPr="00A24E89" w:rsidRDefault="00D9729B" w:rsidP="00A24E89">
      <w:pPr>
        <w:pStyle w:val="a5"/>
        <w:spacing w:after="0" w:line="240" w:lineRule="auto"/>
        <w:ind w:left="0"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47B3" w:rsidRPr="00A24E89" w:rsidRDefault="00A647B3" w:rsidP="00A24E89">
      <w:pPr>
        <w:pStyle w:val="a5"/>
        <w:spacing w:after="0" w:line="240" w:lineRule="auto"/>
        <w:ind w:left="0"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</w:p>
    <w:p w:rsidR="00A647B3" w:rsidRPr="00A24E89" w:rsidRDefault="00A647B3" w:rsidP="00A24E89">
      <w:pPr>
        <w:pStyle w:val="a5"/>
        <w:spacing w:after="0" w:line="240" w:lineRule="auto"/>
        <w:ind w:left="0"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Региональной энергетической</w:t>
      </w:r>
    </w:p>
    <w:p w:rsidR="00DD18DC" w:rsidRPr="00A24E89" w:rsidRDefault="00A647B3" w:rsidP="00A24E89">
      <w:pPr>
        <w:pStyle w:val="a5"/>
        <w:spacing w:after="0" w:line="240" w:lineRule="auto"/>
        <w:ind w:left="0"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D18DC" w:rsidRPr="00A24E89" w:rsidSect="008B3F88">
          <w:headerReference w:type="defaul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Свердловской </w:t>
      </w:r>
      <w:r w:rsid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области                </w:t>
      </w: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D9729B"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55CA8"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</w:t>
      </w:r>
      <w:r w:rsidRPr="00A24E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Гришанов</w:t>
      </w:r>
    </w:p>
    <w:p w:rsidR="00DD18DC" w:rsidRPr="00A24E89" w:rsidRDefault="00DD18DC" w:rsidP="00A24E89">
      <w:pPr>
        <w:pStyle w:val="a6"/>
        <w:tabs>
          <w:tab w:val="right" w:pos="8080"/>
        </w:tabs>
        <w:ind w:left="11199"/>
        <w:rPr>
          <w:sz w:val="24"/>
          <w:szCs w:val="24"/>
        </w:rPr>
      </w:pPr>
      <w:r w:rsidRPr="00A24E89">
        <w:rPr>
          <w:sz w:val="24"/>
          <w:szCs w:val="24"/>
        </w:rPr>
        <w:lastRenderedPageBreak/>
        <w:t xml:space="preserve">Приложение </w:t>
      </w:r>
    </w:p>
    <w:p w:rsidR="00DD18DC" w:rsidRPr="00A24E89" w:rsidRDefault="00DD18DC" w:rsidP="00A24E89">
      <w:pPr>
        <w:pStyle w:val="a6"/>
        <w:tabs>
          <w:tab w:val="right" w:pos="8080"/>
        </w:tabs>
        <w:ind w:left="11199"/>
        <w:rPr>
          <w:sz w:val="24"/>
          <w:szCs w:val="24"/>
        </w:rPr>
      </w:pPr>
      <w:r w:rsidRPr="00A24E89">
        <w:rPr>
          <w:sz w:val="24"/>
          <w:szCs w:val="24"/>
        </w:rPr>
        <w:t>к постановлению</w:t>
      </w:r>
    </w:p>
    <w:p w:rsidR="00DD18DC" w:rsidRPr="00A24E89" w:rsidRDefault="00DD18DC" w:rsidP="00A24E89">
      <w:pPr>
        <w:pStyle w:val="a6"/>
        <w:tabs>
          <w:tab w:val="right" w:pos="8080"/>
        </w:tabs>
        <w:ind w:left="11199"/>
        <w:rPr>
          <w:sz w:val="24"/>
          <w:szCs w:val="24"/>
        </w:rPr>
      </w:pPr>
      <w:r w:rsidRPr="00A24E89">
        <w:rPr>
          <w:sz w:val="24"/>
          <w:szCs w:val="24"/>
        </w:rPr>
        <w:t>РЭК Свердловской области</w:t>
      </w:r>
    </w:p>
    <w:p w:rsidR="00DD18DC" w:rsidRPr="00A24E89" w:rsidRDefault="00A24E89" w:rsidP="00A24E89">
      <w:pPr>
        <w:pStyle w:val="a6"/>
        <w:tabs>
          <w:tab w:val="right" w:pos="8080"/>
        </w:tabs>
        <w:ind w:left="11199"/>
        <w:rPr>
          <w:sz w:val="24"/>
          <w:szCs w:val="24"/>
        </w:rPr>
      </w:pPr>
      <w:r>
        <w:rPr>
          <w:sz w:val="24"/>
          <w:szCs w:val="24"/>
        </w:rPr>
        <w:t>от 26.12.2016 № 232</w:t>
      </w:r>
      <w:r w:rsidR="00DD18DC" w:rsidRPr="00A24E89">
        <w:rPr>
          <w:sz w:val="24"/>
          <w:szCs w:val="24"/>
        </w:rPr>
        <w:t>-ПК</w:t>
      </w:r>
    </w:p>
    <w:p w:rsidR="00A24E89" w:rsidRDefault="00A24E89" w:rsidP="00A24E89">
      <w:pPr>
        <w:autoSpaceDE w:val="0"/>
        <w:autoSpaceDN w:val="0"/>
        <w:adjustRightInd w:val="0"/>
        <w:spacing w:after="0"/>
        <w:ind w:left="11199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:rsidR="00A24E89" w:rsidRPr="00AC70AB" w:rsidRDefault="00DD18DC" w:rsidP="00AC70AB">
      <w:pPr>
        <w:pStyle w:val="a5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20B71">
        <w:rPr>
          <w:rFonts w:ascii="Times New Roman" w:eastAsia="Calibri" w:hAnsi="Times New Roman" w:cs="Times New Roman"/>
          <w:b/>
          <w:sz w:val="28"/>
          <w:szCs w:val="28"/>
        </w:rPr>
        <w:t xml:space="preserve">Тарифы на услуги холодного водоснабжения и (или) водоотведения </w:t>
      </w:r>
      <w:r w:rsidRPr="00D20B71">
        <w:rPr>
          <w:rFonts w:ascii="Times New Roman" w:hAnsi="Times New Roman" w:cs="Times New Roman"/>
          <w:b/>
          <w:sz w:val="28"/>
          <w:szCs w:val="28"/>
        </w:rPr>
        <w:t xml:space="preserve">организациям, осуществляющим холодное водоснабжение и (или) водоотведение, потребителей Свердловской области </w:t>
      </w:r>
      <w:r w:rsidR="00A24E89">
        <w:rPr>
          <w:rFonts w:ascii="Times New Roman" w:hAnsi="Times New Roman" w:cs="Times New Roman"/>
          <w:b/>
          <w:sz w:val="28"/>
          <w:szCs w:val="28"/>
        </w:rPr>
        <w:br/>
      </w:r>
      <w:r w:rsidR="00A24E89">
        <w:rPr>
          <w:rFonts w:ascii="Times New Roman" w:eastAsia="Calibri" w:hAnsi="Times New Roman" w:cs="Times New Roman"/>
          <w:b/>
          <w:sz w:val="28"/>
          <w:szCs w:val="28"/>
        </w:rPr>
        <w:t>на 2016–</w:t>
      </w:r>
      <w:r w:rsidRPr="00D20B71">
        <w:rPr>
          <w:rFonts w:ascii="Times New Roman" w:eastAsia="Calibri" w:hAnsi="Times New Roman" w:cs="Times New Roman"/>
          <w:b/>
          <w:sz w:val="28"/>
          <w:szCs w:val="28"/>
        </w:rPr>
        <w:t>2018 годы</w:t>
      </w:r>
    </w:p>
    <w:tbl>
      <w:tblPr>
        <w:tblW w:w="5022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1699"/>
        <w:gridCol w:w="567"/>
        <w:gridCol w:w="992"/>
        <w:gridCol w:w="986"/>
        <w:gridCol w:w="998"/>
        <w:gridCol w:w="1004"/>
        <w:gridCol w:w="983"/>
        <w:gridCol w:w="992"/>
        <w:gridCol w:w="992"/>
        <w:gridCol w:w="992"/>
        <w:gridCol w:w="992"/>
        <w:gridCol w:w="1135"/>
        <w:gridCol w:w="992"/>
        <w:gridCol w:w="992"/>
      </w:tblGrid>
      <w:tr w:rsidR="00DD18DC" w:rsidRPr="00D20B71" w:rsidTr="00A24E89">
        <w:trPr>
          <w:trHeight w:val="469"/>
        </w:trPr>
        <w:tc>
          <w:tcPr>
            <w:tcW w:w="180" w:type="pct"/>
            <w:vMerge w:val="restart"/>
            <w:shd w:val="clear" w:color="auto" w:fill="auto"/>
            <w:vAlign w:val="center"/>
          </w:tcPr>
          <w:p w:rsidR="00DD18DC" w:rsidRPr="00D20B71" w:rsidRDefault="00DD18DC" w:rsidP="008B3F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572" w:type="pct"/>
            <w:vMerge w:val="restart"/>
            <w:shd w:val="clear" w:color="auto" w:fill="auto"/>
            <w:vAlign w:val="center"/>
          </w:tcPr>
          <w:p w:rsidR="00DD18DC" w:rsidRPr="00D20B71" w:rsidRDefault="00DD18DC" w:rsidP="008B3F88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Наименование муниципального образования, организации, регулируемый тариф</w:t>
            </w:r>
          </w:p>
        </w:tc>
        <w:tc>
          <w:tcPr>
            <w:tcW w:w="191" w:type="pct"/>
            <w:vMerge w:val="restart"/>
            <w:shd w:val="clear" w:color="auto" w:fill="auto"/>
            <w:vAlign w:val="center"/>
          </w:tcPr>
          <w:p w:rsidR="00DD18DC" w:rsidRPr="00D20B71" w:rsidRDefault="00DD18DC" w:rsidP="008B3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4057" w:type="pct"/>
            <w:gridSpan w:val="12"/>
          </w:tcPr>
          <w:p w:rsidR="00DD18DC" w:rsidRPr="00D20B71" w:rsidRDefault="00DD18DC" w:rsidP="008B3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Период действия тарифа</w:t>
            </w:r>
          </w:p>
        </w:tc>
      </w:tr>
      <w:tr w:rsidR="00DD18DC" w:rsidRPr="00D20B71" w:rsidTr="00A24E89">
        <w:tc>
          <w:tcPr>
            <w:tcW w:w="180" w:type="pct"/>
            <w:vMerge/>
            <w:shd w:val="clear" w:color="auto" w:fill="auto"/>
          </w:tcPr>
          <w:p w:rsidR="00DD18DC" w:rsidRPr="00D20B71" w:rsidRDefault="00DD18DC" w:rsidP="00DD18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  <w:vMerge/>
            <w:shd w:val="clear" w:color="auto" w:fill="auto"/>
          </w:tcPr>
          <w:p w:rsidR="00DD18DC" w:rsidRPr="00D20B71" w:rsidRDefault="00DD18DC" w:rsidP="00DD18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" w:type="pct"/>
            <w:vMerge/>
            <w:shd w:val="clear" w:color="auto" w:fill="auto"/>
          </w:tcPr>
          <w:p w:rsidR="00DD18DC" w:rsidRPr="00D20B71" w:rsidRDefault="00DD18DC" w:rsidP="00DD18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pct"/>
            <w:gridSpan w:val="2"/>
            <w:shd w:val="clear" w:color="auto" w:fill="auto"/>
          </w:tcPr>
          <w:p w:rsidR="00DD18DC" w:rsidRPr="00D20B71" w:rsidRDefault="00DD18DC" w:rsidP="00DD18DC">
            <w:pPr>
              <w:spacing w:after="0"/>
              <w:ind w:left="-108" w:right="-10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20B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01.01.2016 </w:t>
            </w:r>
          </w:p>
          <w:p w:rsidR="00DD18DC" w:rsidRPr="00D20B71" w:rsidRDefault="00DD18DC" w:rsidP="00DD18DC">
            <w:pPr>
              <w:spacing w:after="0"/>
              <w:ind w:left="-108" w:right="-10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по 30.06.20</w:t>
            </w:r>
            <w:r w:rsidRPr="00D20B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674" w:type="pct"/>
            <w:gridSpan w:val="2"/>
            <w:shd w:val="clear" w:color="auto" w:fill="auto"/>
          </w:tcPr>
          <w:p w:rsidR="00DD18DC" w:rsidRPr="00D20B71" w:rsidRDefault="00DD18DC" w:rsidP="00DD18DC">
            <w:pPr>
              <w:tabs>
                <w:tab w:val="left" w:pos="1592"/>
              </w:tabs>
              <w:spacing w:after="0"/>
              <w:ind w:left="-109" w:right="-10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20B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01.07.2016</w:t>
            </w:r>
          </w:p>
          <w:p w:rsidR="00DD18DC" w:rsidRPr="00D20B71" w:rsidRDefault="00DD18DC" w:rsidP="00DD18DC">
            <w:pPr>
              <w:spacing w:after="0"/>
              <w:ind w:left="-109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по 31.12.201</w:t>
            </w:r>
            <w:r w:rsidRPr="00D20B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665" w:type="pct"/>
            <w:gridSpan w:val="2"/>
            <w:shd w:val="clear" w:color="auto" w:fill="auto"/>
          </w:tcPr>
          <w:p w:rsidR="00DD18DC" w:rsidRPr="00D20B71" w:rsidRDefault="00DD18DC" w:rsidP="00DD18DC">
            <w:pPr>
              <w:spacing w:after="0"/>
              <w:ind w:left="-108" w:right="-10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20B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01.01.201</w:t>
            </w: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D20B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DD18DC" w:rsidRPr="00D20B71" w:rsidRDefault="00DD18DC" w:rsidP="00DD18DC">
            <w:pPr>
              <w:spacing w:after="0"/>
              <w:ind w:left="-108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по 30.06.20</w:t>
            </w:r>
            <w:r w:rsidRPr="00D20B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68" w:type="pct"/>
            <w:gridSpan w:val="2"/>
          </w:tcPr>
          <w:p w:rsidR="00DD18DC" w:rsidRPr="00D20B71" w:rsidRDefault="00DD18DC" w:rsidP="00DD18DC">
            <w:pPr>
              <w:tabs>
                <w:tab w:val="left" w:pos="1592"/>
              </w:tabs>
              <w:spacing w:after="0"/>
              <w:ind w:left="-109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20B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01.07.201</w:t>
            </w: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DD18DC" w:rsidRPr="00D20B71" w:rsidRDefault="00DD18DC" w:rsidP="00DD18DC">
            <w:pPr>
              <w:spacing w:after="0"/>
              <w:ind w:left="-109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по 31.12.2017</w:t>
            </w:r>
          </w:p>
        </w:tc>
        <w:tc>
          <w:tcPr>
            <w:tcW w:w="716" w:type="pct"/>
            <w:gridSpan w:val="2"/>
            <w:shd w:val="clear" w:color="auto" w:fill="auto"/>
          </w:tcPr>
          <w:p w:rsidR="00DD18DC" w:rsidRPr="00D20B71" w:rsidRDefault="00DD18DC" w:rsidP="00DD18DC">
            <w:pPr>
              <w:tabs>
                <w:tab w:val="left" w:pos="1592"/>
              </w:tabs>
              <w:spacing w:after="0"/>
              <w:ind w:left="-109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20B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01.0</w:t>
            </w: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20B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.201</w:t>
            </w: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DD18DC" w:rsidRPr="00D20B71" w:rsidRDefault="00DD18DC" w:rsidP="00DD18DC">
            <w:pPr>
              <w:tabs>
                <w:tab w:val="left" w:pos="1592"/>
              </w:tabs>
              <w:spacing w:after="0"/>
              <w:ind w:left="-109" w:right="-107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по 30.06.2018</w:t>
            </w:r>
          </w:p>
        </w:tc>
        <w:tc>
          <w:tcPr>
            <w:tcW w:w="668" w:type="pct"/>
            <w:gridSpan w:val="2"/>
          </w:tcPr>
          <w:p w:rsidR="00DD18DC" w:rsidRPr="00D20B71" w:rsidRDefault="00DD18DC" w:rsidP="00DD18DC">
            <w:pPr>
              <w:tabs>
                <w:tab w:val="left" w:pos="1592"/>
              </w:tabs>
              <w:spacing w:after="0"/>
              <w:ind w:left="-109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D20B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01.07.201</w:t>
            </w: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DD18DC" w:rsidRPr="00D20B71" w:rsidRDefault="00DD18DC" w:rsidP="00DD18DC">
            <w:pPr>
              <w:tabs>
                <w:tab w:val="left" w:pos="1592"/>
              </w:tabs>
              <w:spacing w:after="0"/>
              <w:ind w:left="-109" w:right="-10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по 31.12.2018</w:t>
            </w:r>
          </w:p>
        </w:tc>
      </w:tr>
      <w:tr w:rsidR="00447199" w:rsidRPr="00D20B71" w:rsidTr="00A24E89">
        <w:tc>
          <w:tcPr>
            <w:tcW w:w="180" w:type="pct"/>
            <w:vMerge/>
            <w:shd w:val="clear" w:color="auto" w:fill="auto"/>
          </w:tcPr>
          <w:p w:rsidR="00DD18DC" w:rsidRPr="00D20B71" w:rsidRDefault="00DD18DC" w:rsidP="00DD18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2" w:type="pct"/>
            <w:vMerge/>
            <w:shd w:val="clear" w:color="auto" w:fill="auto"/>
          </w:tcPr>
          <w:p w:rsidR="00DD18DC" w:rsidRPr="00D20B71" w:rsidRDefault="00DD18DC" w:rsidP="00DD18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" w:type="pct"/>
            <w:vMerge/>
            <w:shd w:val="clear" w:color="auto" w:fill="auto"/>
          </w:tcPr>
          <w:p w:rsidR="00DD18DC" w:rsidRPr="00D20B71" w:rsidRDefault="00DD18DC" w:rsidP="00DD18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332" w:type="pct"/>
            <w:shd w:val="clear" w:color="auto" w:fill="auto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для категории «Население» (тарифы указываются с учетом НДС)</w:t>
            </w:r>
          </w:p>
        </w:tc>
        <w:tc>
          <w:tcPr>
            <w:tcW w:w="336" w:type="pct"/>
            <w:shd w:val="clear" w:color="auto" w:fill="auto"/>
            <w:vAlign w:val="center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338" w:type="pct"/>
            <w:shd w:val="clear" w:color="auto" w:fill="auto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для категории «Население» (тарифы указываются с учетом НДС)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334" w:type="pct"/>
            <w:shd w:val="clear" w:color="auto" w:fill="auto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для категории «Население» (тарифы указываются с учетом НДС)</w:t>
            </w:r>
          </w:p>
        </w:tc>
        <w:tc>
          <w:tcPr>
            <w:tcW w:w="334" w:type="pct"/>
            <w:vAlign w:val="center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334" w:type="pct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для категории «Население» (тарифы указываются с учетом НДС)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382" w:type="pct"/>
            <w:shd w:val="clear" w:color="auto" w:fill="auto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для категории «Население» (тарифы указываются с учетом НДС)</w:t>
            </w:r>
          </w:p>
        </w:tc>
        <w:tc>
          <w:tcPr>
            <w:tcW w:w="334" w:type="pct"/>
            <w:vAlign w:val="center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334" w:type="pct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для категории «Население» (тарифы указываются с учетом НДС)</w:t>
            </w:r>
          </w:p>
        </w:tc>
      </w:tr>
    </w:tbl>
    <w:p w:rsidR="00DD18DC" w:rsidRPr="00D20B71" w:rsidRDefault="00DD18DC" w:rsidP="00DD18DC">
      <w:pPr>
        <w:autoSpaceDE w:val="0"/>
        <w:autoSpaceDN w:val="0"/>
        <w:adjustRightInd w:val="0"/>
        <w:spacing w:after="0" w:line="120" w:lineRule="auto"/>
        <w:ind w:firstLine="709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50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1685"/>
        <w:gridCol w:w="567"/>
        <w:gridCol w:w="958"/>
        <w:gridCol w:w="1009"/>
        <w:gridCol w:w="1009"/>
        <w:gridCol w:w="1009"/>
        <w:gridCol w:w="1008"/>
        <w:gridCol w:w="1008"/>
        <w:gridCol w:w="1008"/>
        <w:gridCol w:w="1008"/>
        <w:gridCol w:w="1008"/>
        <w:gridCol w:w="1008"/>
        <w:gridCol w:w="1008"/>
        <w:gridCol w:w="1008"/>
      </w:tblGrid>
      <w:tr w:rsidR="00F802AC" w:rsidRPr="00D20B71" w:rsidTr="00A24E89">
        <w:trPr>
          <w:tblHeader/>
        </w:trPr>
        <w:tc>
          <w:tcPr>
            <w:tcW w:w="550" w:type="dxa"/>
            <w:shd w:val="clear" w:color="auto" w:fill="auto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5" w:type="dxa"/>
            <w:shd w:val="clear" w:color="auto" w:fill="auto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58" w:type="dxa"/>
            <w:shd w:val="clear" w:color="auto" w:fill="auto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shd w:val="clear" w:color="auto" w:fill="auto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09" w:type="dxa"/>
            <w:shd w:val="clear" w:color="auto" w:fill="auto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09" w:type="dxa"/>
            <w:shd w:val="clear" w:color="auto" w:fill="auto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08" w:type="dxa"/>
            <w:shd w:val="clear" w:color="auto" w:fill="auto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08" w:type="dxa"/>
            <w:shd w:val="clear" w:color="auto" w:fill="auto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08" w:type="dxa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08" w:type="dxa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08" w:type="dxa"/>
            <w:shd w:val="clear" w:color="auto" w:fill="auto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08" w:type="dxa"/>
            <w:shd w:val="clear" w:color="auto" w:fill="auto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08" w:type="dxa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08" w:type="dxa"/>
          </w:tcPr>
          <w:p w:rsidR="00DD18DC" w:rsidRPr="00D20B71" w:rsidRDefault="00DD18DC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BD5DF7" w:rsidRPr="00D20B71" w:rsidTr="009A5CFB">
        <w:tc>
          <w:tcPr>
            <w:tcW w:w="550" w:type="dxa"/>
            <w:shd w:val="clear" w:color="auto" w:fill="auto"/>
          </w:tcPr>
          <w:p w:rsidR="00BD5DF7" w:rsidRPr="00D20B71" w:rsidRDefault="00BD5DF7" w:rsidP="00DD18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1" w:type="dxa"/>
            <w:gridSpan w:val="14"/>
          </w:tcPr>
          <w:p w:rsidR="00BD5DF7" w:rsidRPr="00D20B71" w:rsidRDefault="00BD5DF7" w:rsidP="00DD18D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D20B71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Режевской городской округ</w:t>
            </w:r>
          </w:p>
        </w:tc>
      </w:tr>
      <w:tr w:rsidR="00BD5DF7" w:rsidRPr="00D20B71" w:rsidTr="009A5CFB">
        <w:tc>
          <w:tcPr>
            <w:tcW w:w="550" w:type="dxa"/>
            <w:shd w:val="clear" w:color="auto" w:fill="auto"/>
          </w:tcPr>
          <w:p w:rsidR="00BD5DF7" w:rsidRPr="00D20B71" w:rsidRDefault="00BD5DF7" w:rsidP="00DD18DC">
            <w:pPr>
              <w:numPr>
                <w:ilvl w:val="0"/>
                <w:numId w:val="4"/>
              </w:numPr>
              <w:spacing w:after="0" w:line="240" w:lineRule="auto"/>
              <w:ind w:right="-1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01" w:type="dxa"/>
            <w:gridSpan w:val="14"/>
          </w:tcPr>
          <w:p w:rsidR="00BD5DF7" w:rsidRPr="00D20B71" w:rsidRDefault="00BD5DF7" w:rsidP="00DD18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Муниципальное унитарное предприятие «Режевское водопроводно-канализационное предприятие» (город Реж)</w:t>
            </w:r>
          </w:p>
        </w:tc>
      </w:tr>
      <w:tr w:rsidR="00BD5DF7" w:rsidRPr="00D20B71" w:rsidTr="00A24E89">
        <w:tc>
          <w:tcPr>
            <w:tcW w:w="550" w:type="dxa"/>
            <w:shd w:val="clear" w:color="auto" w:fill="auto"/>
          </w:tcPr>
          <w:p w:rsidR="00BD5DF7" w:rsidRPr="00D20B71" w:rsidRDefault="00BD5DF7" w:rsidP="00DD18DC">
            <w:pPr>
              <w:numPr>
                <w:ilvl w:val="1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5" w:type="dxa"/>
            <w:shd w:val="clear" w:color="auto" w:fill="auto"/>
          </w:tcPr>
          <w:p w:rsidR="00BD5DF7" w:rsidRPr="00D20B71" w:rsidRDefault="00BD5DF7" w:rsidP="00DD18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Питьевая вода</w:t>
            </w:r>
          </w:p>
        </w:tc>
        <w:tc>
          <w:tcPr>
            <w:tcW w:w="567" w:type="dxa"/>
            <w:shd w:val="clear" w:color="auto" w:fill="auto"/>
          </w:tcPr>
          <w:p w:rsidR="00BD5DF7" w:rsidRPr="00D20B71" w:rsidRDefault="00BD5DF7" w:rsidP="00DD18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D20B7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58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12,17 &lt;*&gt;</w:t>
            </w:r>
          </w:p>
        </w:tc>
        <w:tc>
          <w:tcPr>
            <w:tcW w:w="1009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12,17 &lt;*&gt;</w:t>
            </w:r>
          </w:p>
        </w:tc>
        <w:tc>
          <w:tcPr>
            <w:tcW w:w="1009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13,90 &lt;*&gt;</w:t>
            </w:r>
          </w:p>
        </w:tc>
        <w:tc>
          <w:tcPr>
            <w:tcW w:w="1009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13,90 &lt;*&gt;</w:t>
            </w:r>
          </w:p>
        </w:tc>
        <w:tc>
          <w:tcPr>
            <w:tcW w:w="1008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13,90 &lt;*&gt;</w:t>
            </w:r>
          </w:p>
        </w:tc>
        <w:tc>
          <w:tcPr>
            <w:tcW w:w="1008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13,90 &lt;*&gt;</w:t>
            </w:r>
          </w:p>
        </w:tc>
        <w:tc>
          <w:tcPr>
            <w:tcW w:w="1008" w:type="dxa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15,70 &lt;*&gt;</w:t>
            </w:r>
          </w:p>
        </w:tc>
        <w:tc>
          <w:tcPr>
            <w:tcW w:w="1008" w:type="dxa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15,70 &lt;*&gt;</w:t>
            </w:r>
          </w:p>
        </w:tc>
        <w:tc>
          <w:tcPr>
            <w:tcW w:w="1008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14,57 &lt;*&gt;</w:t>
            </w:r>
          </w:p>
        </w:tc>
        <w:tc>
          <w:tcPr>
            <w:tcW w:w="1008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14,57 &lt;*&gt;</w:t>
            </w:r>
          </w:p>
        </w:tc>
        <w:tc>
          <w:tcPr>
            <w:tcW w:w="1008" w:type="dxa"/>
          </w:tcPr>
          <w:p w:rsidR="00BD5DF7" w:rsidRPr="00D20B71" w:rsidRDefault="00BD5DF7" w:rsidP="00BC357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14,57 &lt;*&gt;</w:t>
            </w:r>
          </w:p>
        </w:tc>
        <w:tc>
          <w:tcPr>
            <w:tcW w:w="1008" w:type="dxa"/>
          </w:tcPr>
          <w:p w:rsidR="00BD5DF7" w:rsidRPr="00D20B71" w:rsidRDefault="00BD5DF7" w:rsidP="00BC357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14,57 &lt;*&gt;</w:t>
            </w:r>
          </w:p>
        </w:tc>
      </w:tr>
      <w:tr w:rsidR="00BD5DF7" w:rsidRPr="00D20B71" w:rsidTr="00A24E89">
        <w:tc>
          <w:tcPr>
            <w:tcW w:w="550" w:type="dxa"/>
            <w:shd w:val="clear" w:color="auto" w:fill="auto"/>
          </w:tcPr>
          <w:p w:rsidR="00BD5DF7" w:rsidRPr="00D20B71" w:rsidRDefault="00BD5DF7" w:rsidP="00DD18DC">
            <w:pPr>
              <w:numPr>
                <w:ilvl w:val="1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5" w:type="dxa"/>
            <w:shd w:val="clear" w:color="auto" w:fill="auto"/>
          </w:tcPr>
          <w:p w:rsidR="00BD5DF7" w:rsidRPr="00D20B71" w:rsidRDefault="00BD5DF7" w:rsidP="00DD18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Техническая вода</w:t>
            </w:r>
          </w:p>
        </w:tc>
        <w:tc>
          <w:tcPr>
            <w:tcW w:w="567" w:type="dxa"/>
            <w:shd w:val="clear" w:color="auto" w:fill="auto"/>
          </w:tcPr>
          <w:p w:rsidR="00BD5DF7" w:rsidRPr="00D20B71" w:rsidRDefault="00BD5DF7" w:rsidP="00DD18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D20B7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58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1,96 &lt;*&gt;</w:t>
            </w:r>
          </w:p>
        </w:tc>
        <w:tc>
          <w:tcPr>
            <w:tcW w:w="1009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1,96 &lt;*&gt;</w:t>
            </w:r>
          </w:p>
        </w:tc>
        <w:tc>
          <w:tcPr>
            <w:tcW w:w="1009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2,25 &lt;*&gt;</w:t>
            </w:r>
          </w:p>
        </w:tc>
        <w:tc>
          <w:tcPr>
            <w:tcW w:w="1009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2,25 &lt;*&gt;</w:t>
            </w:r>
          </w:p>
        </w:tc>
        <w:tc>
          <w:tcPr>
            <w:tcW w:w="1008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2,25 &lt;*&gt;</w:t>
            </w:r>
          </w:p>
        </w:tc>
        <w:tc>
          <w:tcPr>
            <w:tcW w:w="1008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2,25 &lt;*&gt;</w:t>
            </w:r>
          </w:p>
        </w:tc>
        <w:tc>
          <w:tcPr>
            <w:tcW w:w="1008" w:type="dxa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2,44 &lt;*&gt;</w:t>
            </w:r>
          </w:p>
        </w:tc>
        <w:tc>
          <w:tcPr>
            <w:tcW w:w="1008" w:type="dxa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2,44 &lt;*&gt;</w:t>
            </w:r>
          </w:p>
        </w:tc>
        <w:tc>
          <w:tcPr>
            <w:tcW w:w="1008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2,28 &lt;*&gt;</w:t>
            </w:r>
          </w:p>
        </w:tc>
        <w:tc>
          <w:tcPr>
            <w:tcW w:w="1008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2,28 &lt;*&gt;</w:t>
            </w:r>
          </w:p>
        </w:tc>
        <w:tc>
          <w:tcPr>
            <w:tcW w:w="1008" w:type="dxa"/>
          </w:tcPr>
          <w:p w:rsidR="00BD5DF7" w:rsidRPr="00D20B71" w:rsidRDefault="00BD5DF7" w:rsidP="00BC357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2,28 &lt;*&gt;</w:t>
            </w:r>
          </w:p>
        </w:tc>
        <w:tc>
          <w:tcPr>
            <w:tcW w:w="1008" w:type="dxa"/>
          </w:tcPr>
          <w:p w:rsidR="00BD5DF7" w:rsidRPr="00D20B71" w:rsidRDefault="00BD5DF7" w:rsidP="00BC357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2,28 &lt;*&gt;</w:t>
            </w:r>
          </w:p>
        </w:tc>
      </w:tr>
      <w:tr w:rsidR="00BD5DF7" w:rsidRPr="00D20B71" w:rsidTr="00A24E89">
        <w:tc>
          <w:tcPr>
            <w:tcW w:w="550" w:type="dxa"/>
            <w:shd w:val="clear" w:color="auto" w:fill="auto"/>
          </w:tcPr>
          <w:p w:rsidR="00BD5DF7" w:rsidRPr="00D20B71" w:rsidRDefault="00BD5DF7" w:rsidP="00DD18DC">
            <w:pPr>
              <w:numPr>
                <w:ilvl w:val="1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5" w:type="dxa"/>
            <w:shd w:val="clear" w:color="auto" w:fill="auto"/>
          </w:tcPr>
          <w:p w:rsidR="00BD5DF7" w:rsidRPr="00D20B71" w:rsidRDefault="00BD5DF7" w:rsidP="00DD18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Водоотведение</w:t>
            </w:r>
          </w:p>
        </w:tc>
        <w:tc>
          <w:tcPr>
            <w:tcW w:w="567" w:type="dxa"/>
            <w:shd w:val="clear" w:color="auto" w:fill="auto"/>
          </w:tcPr>
          <w:p w:rsidR="00BD5DF7" w:rsidRPr="00D20B71" w:rsidRDefault="00BD5DF7" w:rsidP="00DD18D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D20B7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58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9,22 &lt;*&gt;</w:t>
            </w:r>
          </w:p>
        </w:tc>
        <w:tc>
          <w:tcPr>
            <w:tcW w:w="1009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9,22 &lt;*&gt;</w:t>
            </w:r>
          </w:p>
        </w:tc>
        <w:tc>
          <w:tcPr>
            <w:tcW w:w="1009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10,66 &lt;*&gt;</w:t>
            </w:r>
          </w:p>
        </w:tc>
        <w:tc>
          <w:tcPr>
            <w:tcW w:w="1009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10,66 &lt;*&gt;</w:t>
            </w:r>
          </w:p>
        </w:tc>
        <w:tc>
          <w:tcPr>
            <w:tcW w:w="1008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10,66 &lt;*&gt;</w:t>
            </w:r>
          </w:p>
        </w:tc>
        <w:tc>
          <w:tcPr>
            <w:tcW w:w="1008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10,66 &lt;*&gt;</w:t>
            </w:r>
          </w:p>
        </w:tc>
        <w:tc>
          <w:tcPr>
            <w:tcW w:w="1008" w:type="dxa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12,54 &lt;*&gt;</w:t>
            </w:r>
          </w:p>
        </w:tc>
        <w:tc>
          <w:tcPr>
            <w:tcW w:w="1008" w:type="dxa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12,54 &lt;*&gt;</w:t>
            </w:r>
          </w:p>
        </w:tc>
        <w:tc>
          <w:tcPr>
            <w:tcW w:w="1008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10,10 &lt;*&gt;</w:t>
            </w:r>
          </w:p>
        </w:tc>
        <w:tc>
          <w:tcPr>
            <w:tcW w:w="1008" w:type="dxa"/>
            <w:shd w:val="clear" w:color="auto" w:fill="auto"/>
          </w:tcPr>
          <w:p w:rsidR="00BD5DF7" w:rsidRPr="00D20B71" w:rsidRDefault="00BD5DF7" w:rsidP="00DD18D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10,10 &lt;*&gt;</w:t>
            </w:r>
          </w:p>
        </w:tc>
        <w:tc>
          <w:tcPr>
            <w:tcW w:w="1008" w:type="dxa"/>
          </w:tcPr>
          <w:p w:rsidR="00BD5DF7" w:rsidRPr="00D20B71" w:rsidRDefault="00BD5DF7" w:rsidP="00BC357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10,10 &lt;*&gt;</w:t>
            </w:r>
          </w:p>
        </w:tc>
        <w:tc>
          <w:tcPr>
            <w:tcW w:w="1008" w:type="dxa"/>
          </w:tcPr>
          <w:p w:rsidR="00BD5DF7" w:rsidRPr="00D20B71" w:rsidRDefault="00BD5DF7" w:rsidP="00BC357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B71">
              <w:rPr>
                <w:rFonts w:ascii="Times New Roman" w:hAnsi="Times New Roman" w:cs="Times New Roman"/>
                <w:sz w:val="20"/>
                <w:szCs w:val="20"/>
              </w:rPr>
              <w:t>10,10 &lt;*&gt;</w:t>
            </w:r>
          </w:p>
        </w:tc>
      </w:tr>
    </w:tbl>
    <w:p w:rsidR="008B6AB1" w:rsidRPr="00DD18DC" w:rsidRDefault="00AC70AB" w:rsidP="00AC70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D18DC" w:rsidRPr="00D20B71">
        <w:rPr>
          <w:rFonts w:ascii="Times New Roman" w:hAnsi="Times New Roman" w:cs="Times New Roman"/>
          <w:sz w:val="28"/>
          <w:szCs w:val="28"/>
        </w:rPr>
        <w:t>Примечание. Тарифы, отмеченные значком &lt;*&gt;, налогом на добавленную стоимость не облагаются,</w:t>
      </w:r>
      <w:r w:rsidR="00DD18DC" w:rsidRPr="00D20B71">
        <w:rPr>
          <w:rFonts w:ascii="Times New Roman" w:hAnsi="Times New Roman" w:cs="Times New Roman"/>
          <w:sz w:val="28"/>
          <w:szCs w:val="28"/>
        </w:rPr>
        <w:br/>
        <w:t xml:space="preserve">так как организации, которым установлены указанные тарифы, применяют специальные налоговые режимы </w:t>
      </w:r>
      <w:r w:rsidR="008B3F88">
        <w:rPr>
          <w:rFonts w:ascii="Times New Roman" w:hAnsi="Times New Roman" w:cs="Times New Roman"/>
          <w:sz w:val="28"/>
          <w:szCs w:val="28"/>
        </w:rPr>
        <w:br/>
      </w:r>
      <w:r w:rsidR="00DD18DC" w:rsidRPr="00D20B71">
        <w:rPr>
          <w:rFonts w:ascii="Times New Roman" w:hAnsi="Times New Roman" w:cs="Times New Roman"/>
          <w:sz w:val="28"/>
          <w:szCs w:val="28"/>
        </w:rPr>
        <w:t xml:space="preserve">в соответствии с Налоговым </w:t>
      </w:r>
      <w:r w:rsidR="00DD18DC" w:rsidRPr="008B3F88">
        <w:rPr>
          <w:rFonts w:ascii="Times New Roman" w:hAnsi="Times New Roman" w:cs="Times New Roman"/>
          <w:sz w:val="28"/>
          <w:szCs w:val="28"/>
        </w:rPr>
        <w:t>кодексом</w:t>
      </w:r>
      <w:r w:rsidR="00DD18DC" w:rsidRPr="00D20B71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  <w:r w:rsidR="00186083" w:rsidRPr="00D20B71">
        <w:rPr>
          <w:rFonts w:ascii="Times New Roman" w:hAnsi="Times New Roman" w:cs="Times New Roman"/>
          <w:sz w:val="28"/>
          <w:szCs w:val="28"/>
        </w:rPr>
        <w:t>»</w:t>
      </w:r>
      <w:r w:rsidR="008B3F88">
        <w:rPr>
          <w:rFonts w:ascii="Times New Roman" w:hAnsi="Times New Roman" w:cs="Times New Roman"/>
          <w:sz w:val="28"/>
          <w:szCs w:val="28"/>
        </w:rPr>
        <w:t>.</w:t>
      </w:r>
    </w:p>
    <w:sectPr w:rsidR="008B6AB1" w:rsidRPr="00DD18DC" w:rsidSect="00DD18DC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4B0" w:rsidRDefault="00D004B0" w:rsidP="008B3F88">
      <w:pPr>
        <w:spacing w:after="0" w:line="240" w:lineRule="auto"/>
      </w:pPr>
      <w:r>
        <w:separator/>
      </w:r>
    </w:p>
  </w:endnote>
  <w:endnote w:type="continuationSeparator" w:id="0">
    <w:p w:rsidR="00D004B0" w:rsidRDefault="00D004B0" w:rsidP="008B3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4B0" w:rsidRDefault="00D004B0" w:rsidP="008B3F88">
      <w:pPr>
        <w:spacing w:after="0" w:line="240" w:lineRule="auto"/>
      </w:pPr>
      <w:r>
        <w:separator/>
      </w:r>
    </w:p>
  </w:footnote>
  <w:footnote w:type="continuationSeparator" w:id="0">
    <w:p w:rsidR="00D004B0" w:rsidRDefault="00D004B0" w:rsidP="008B3F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9648355"/>
      <w:docPartObj>
        <w:docPartGallery w:val="Page Numbers (Top of Page)"/>
        <w:docPartUnique/>
      </w:docPartObj>
    </w:sdtPr>
    <w:sdtEndPr/>
    <w:sdtContent>
      <w:p w:rsidR="008B3F88" w:rsidRDefault="008B3F8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26CB">
          <w:rPr>
            <w:noProof/>
          </w:rPr>
          <w:t>2</w:t>
        </w:r>
        <w:r>
          <w:fldChar w:fldCharType="end"/>
        </w:r>
      </w:p>
    </w:sdtContent>
  </w:sdt>
  <w:p w:rsidR="008B3F88" w:rsidRDefault="008B3F8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A5ACE"/>
    <w:multiLevelType w:val="hybridMultilevel"/>
    <w:tmpl w:val="5C0EE4FA"/>
    <w:lvl w:ilvl="0" w:tplc="613EE816">
      <w:start w:val="1"/>
      <w:numFmt w:val="decimal"/>
      <w:lvlText w:val="%1."/>
      <w:lvlJc w:val="left"/>
      <w:pPr>
        <w:ind w:left="9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47E0BB6"/>
    <w:multiLevelType w:val="hybridMultilevel"/>
    <w:tmpl w:val="D16A4AB6"/>
    <w:lvl w:ilvl="0" w:tplc="2EBEB25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1564F14"/>
    <w:multiLevelType w:val="multilevel"/>
    <w:tmpl w:val="0419001F"/>
    <w:numStyleLink w:val="111111"/>
  </w:abstractNum>
  <w:abstractNum w:abstractNumId="3" w15:restartNumberingAfterBreak="0">
    <w:nsid w:val="6DDB381C"/>
    <w:multiLevelType w:val="hybridMultilevel"/>
    <w:tmpl w:val="7DE08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7E5CA1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360"/>
          </w:tabs>
          <w:ind w:left="0" w:firstLine="0"/>
        </w:pPr>
        <w:rPr>
          <w:rFonts w:hint="default"/>
        </w:rPr>
      </w:lvl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7BF"/>
    <w:rsid w:val="0004424D"/>
    <w:rsid w:val="0005596E"/>
    <w:rsid w:val="0008064A"/>
    <w:rsid w:val="000829D8"/>
    <w:rsid w:val="00085B8F"/>
    <w:rsid w:val="000E2E59"/>
    <w:rsid w:val="000F4EF4"/>
    <w:rsid w:val="0010111E"/>
    <w:rsid w:val="00112D13"/>
    <w:rsid w:val="00114FE9"/>
    <w:rsid w:val="00154876"/>
    <w:rsid w:val="001731AB"/>
    <w:rsid w:val="00176135"/>
    <w:rsid w:val="00186083"/>
    <w:rsid w:val="00186091"/>
    <w:rsid w:val="001A05EC"/>
    <w:rsid w:val="001A5DEA"/>
    <w:rsid w:val="001D0C11"/>
    <w:rsid w:val="001E5709"/>
    <w:rsid w:val="001F0061"/>
    <w:rsid w:val="001F2003"/>
    <w:rsid w:val="001F2F3C"/>
    <w:rsid w:val="00213B16"/>
    <w:rsid w:val="00223228"/>
    <w:rsid w:val="002252D0"/>
    <w:rsid w:val="00230D22"/>
    <w:rsid w:val="00233B8E"/>
    <w:rsid w:val="00245D88"/>
    <w:rsid w:val="00246D90"/>
    <w:rsid w:val="00247E34"/>
    <w:rsid w:val="002663FC"/>
    <w:rsid w:val="00280B7D"/>
    <w:rsid w:val="00292170"/>
    <w:rsid w:val="002926CB"/>
    <w:rsid w:val="002A33ED"/>
    <w:rsid w:val="002A34E8"/>
    <w:rsid w:val="002D0CBF"/>
    <w:rsid w:val="002D40ED"/>
    <w:rsid w:val="00324906"/>
    <w:rsid w:val="00326E3A"/>
    <w:rsid w:val="00331224"/>
    <w:rsid w:val="003437EB"/>
    <w:rsid w:val="003544DD"/>
    <w:rsid w:val="0036446C"/>
    <w:rsid w:val="00373172"/>
    <w:rsid w:val="00382670"/>
    <w:rsid w:val="003849A1"/>
    <w:rsid w:val="003C656A"/>
    <w:rsid w:val="003E7E3C"/>
    <w:rsid w:val="00400FBD"/>
    <w:rsid w:val="00404166"/>
    <w:rsid w:val="004042FE"/>
    <w:rsid w:val="0042266B"/>
    <w:rsid w:val="00426950"/>
    <w:rsid w:val="00433681"/>
    <w:rsid w:val="0044055E"/>
    <w:rsid w:val="00447199"/>
    <w:rsid w:val="00457283"/>
    <w:rsid w:val="004710AE"/>
    <w:rsid w:val="004751BC"/>
    <w:rsid w:val="0048000B"/>
    <w:rsid w:val="00494A6D"/>
    <w:rsid w:val="004A07B1"/>
    <w:rsid w:val="004A1E60"/>
    <w:rsid w:val="00517C88"/>
    <w:rsid w:val="005303F2"/>
    <w:rsid w:val="0053074D"/>
    <w:rsid w:val="00533B4B"/>
    <w:rsid w:val="00565026"/>
    <w:rsid w:val="00571D88"/>
    <w:rsid w:val="00572EB1"/>
    <w:rsid w:val="00581915"/>
    <w:rsid w:val="005952D2"/>
    <w:rsid w:val="005A3395"/>
    <w:rsid w:val="005B1481"/>
    <w:rsid w:val="005D4CF4"/>
    <w:rsid w:val="005D6F10"/>
    <w:rsid w:val="005E67BF"/>
    <w:rsid w:val="005F4EEF"/>
    <w:rsid w:val="00605103"/>
    <w:rsid w:val="00610A04"/>
    <w:rsid w:val="00611355"/>
    <w:rsid w:val="006143F7"/>
    <w:rsid w:val="00624FE9"/>
    <w:rsid w:val="00643DDC"/>
    <w:rsid w:val="0064537B"/>
    <w:rsid w:val="00646CB5"/>
    <w:rsid w:val="006561A9"/>
    <w:rsid w:val="006630F4"/>
    <w:rsid w:val="006735C9"/>
    <w:rsid w:val="00680423"/>
    <w:rsid w:val="00697E1F"/>
    <w:rsid w:val="006D2BD1"/>
    <w:rsid w:val="006E0E41"/>
    <w:rsid w:val="006F5A57"/>
    <w:rsid w:val="006F6D2D"/>
    <w:rsid w:val="00703C6B"/>
    <w:rsid w:val="0073090F"/>
    <w:rsid w:val="00733ABC"/>
    <w:rsid w:val="00752072"/>
    <w:rsid w:val="00754940"/>
    <w:rsid w:val="00756644"/>
    <w:rsid w:val="00790456"/>
    <w:rsid w:val="007A5865"/>
    <w:rsid w:val="007C3F58"/>
    <w:rsid w:val="007D4DA9"/>
    <w:rsid w:val="007E244D"/>
    <w:rsid w:val="007E70B3"/>
    <w:rsid w:val="00803DF6"/>
    <w:rsid w:val="00853EC5"/>
    <w:rsid w:val="008A2FB6"/>
    <w:rsid w:val="008A3CFD"/>
    <w:rsid w:val="008B3F88"/>
    <w:rsid w:val="008B6AB1"/>
    <w:rsid w:val="008E7A37"/>
    <w:rsid w:val="00901539"/>
    <w:rsid w:val="00906EC2"/>
    <w:rsid w:val="0091136C"/>
    <w:rsid w:val="009273AE"/>
    <w:rsid w:val="00936F44"/>
    <w:rsid w:val="00944500"/>
    <w:rsid w:val="00955CA8"/>
    <w:rsid w:val="0095672B"/>
    <w:rsid w:val="00966E0F"/>
    <w:rsid w:val="0099297C"/>
    <w:rsid w:val="009A020C"/>
    <w:rsid w:val="009A160F"/>
    <w:rsid w:val="009A5CFB"/>
    <w:rsid w:val="009A795E"/>
    <w:rsid w:val="009B073E"/>
    <w:rsid w:val="009B7873"/>
    <w:rsid w:val="009C0655"/>
    <w:rsid w:val="009D5F4B"/>
    <w:rsid w:val="009F4D42"/>
    <w:rsid w:val="009F72F2"/>
    <w:rsid w:val="00A13CD0"/>
    <w:rsid w:val="00A24E89"/>
    <w:rsid w:val="00A324A3"/>
    <w:rsid w:val="00A40F99"/>
    <w:rsid w:val="00A647B3"/>
    <w:rsid w:val="00A85291"/>
    <w:rsid w:val="00A92560"/>
    <w:rsid w:val="00A93F3F"/>
    <w:rsid w:val="00A97D63"/>
    <w:rsid w:val="00AA05D0"/>
    <w:rsid w:val="00AA3D45"/>
    <w:rsid w:val="00AA4974"/>
    <w:rsid w:val="00AB2721"/>
    <w:rsid w:val="00AC0D13"/>
    <w:rsid w:val="00AC1297"/>
    <w:rsid w:val="00AC70AB"/>
    <w:rsid w:val="00AE177E"/>
    <w:rsid w:val="00AE5C3A"/>
    <w:rsid w:val="00AF43CF"/>
    <w:rsid w:val="00B05A74"/>
    <w:rsid w:val="00B153DF"/>
    <w:rsid w:val="00B51DBE"/>
    <w:rsid w:val="00B67793"/>
    <w:rsid w:val="00B75804"/>
    <w:rsid w:val="00B9307E"/>
    <w:rsid w:val="00B963FC"/>
    <w:rsid w:val="00BC3577"/>
    <w:rsid w:val="00BD5DF7"/>
    <w:rsid w:val="00BE2BBF"/>
    <w:rsid w:val="00BF5F27"/>
    <w:rsid w:val="00C15F18"/>
    <w:rsid w:val="00C34EC6"/>
    <w:rsid w:val="00C546FF"/>
    <w:rsid w:val="00C70CB3"/>
    <w:rsid w:val="00C750EE"/>
    <w:rsid w:val="00C77E34"/>
    <w:rsid w:val="00CA1444"/>
    <w:rsid w:val="00CB0932"/>
    <w:rsid w:val="00CC0C5E"/>
    <w:rsid w:val="00CC2A28"/>
    <w:rsid w:val="00CC4A6F"/>
    <w:rsid w:val="00CE19CF"/>
    <w:rsid w:val="00CF64BB"/>
    <w:rsid w:val="00D004B0"/>
    <w:rsid w:val="00D06B08"/>
    <w:rsid w:val="00D119B7"/>
    <w:rsid w:val="00D20B71"/>
    <w:rsid w:val="00D227E6"/>
    <w:rsid w:val="00D6209E"/>
    <w:rsid w:val="00D633D7"/>
    <w:rsid w:val="00D63EC9"/>
    <w:rsid w:val="00D779A6"/>
    <w:rsid w:val="00D86BB5"/>
    <w:rsid w:val="00D95F59"/>
    <w:rsid w:val="00D9729B"/>
    <w:rsid w:val="00DD18DC"/>
    <w:rsid w:val="00E04E84"/>
    <w:rsid w:val="00E103BE"/>
    <w:rsid w:val="00E20C63"/>
    <w:rsid w:val="00E401D4"/>
    <w:rsid w:val="00E46B26"/>
    <w:rsid w:val="00E654BF"/>
    <w:rsid w:val="00E86084"/>
    <w:rsid w:val="00E9007B"/>
    <w:rsid w:val="00EB1B23"/>
    <w:rsid w:val="00EB3B1B"/>
    <w:rsid w:val="00ED237C"/>
    <w:rsid w:val="00ED4315"/>
    <w:rsid w:val="00EF1200"/>
    <w:rsid w:val="00F069A0"/>
    <w:rsid w:val="00F3161E"/>
    <w:rsid w:val="00F40235"/>
    <w:rsid w:val="00F435AA"/>
    <w:rsid w:val="00F46CE9"/>
    <w:rsid w:val="00F4755E"/>
    <w:rsid w:val="00F63693"/>
    <w:rsid w:val="00F63A98"/>
    <w:rsid w:val="00F802AC"/>
    <w:rsid w:val="00F808F8"/>
    <w:rsid w:val="00F94FDA"/>
    <w:rsid w:val="00F95A13"/>
    <w:rsid w:val="00FA27BD"/>
    <w:rsid w:val="00FE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871DFF-5CCE-4763-BD0A-48B9A95D8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67B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5E67BF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64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47B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647B3"/>
    <w:pPr>
      <w:ind w:left="720"/>
      <w:contextualSpacing/>
    </w:pPr>
  </w:style>
  <w:style w:type="paragraph" w:customStyle="1" w:styleId="4">
    <w:name w:val="заголовок 4"/>
    <w:basedOn w:val="a"/>
    <w:next w:val="a"/>
    <w:uiPriority w:val="99"/>
    <w:rsid w:val="00A647B3"/>
    <w:pPr>
      <w:keepNext/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rsid w:val="008B6AB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B6AB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Знак Знак1 Знак"/>
    <w:basedOn w:val="a"/>
    <w:rsid w:val="00DD18DC"/>
    <w:pPr>
      <w:tabs>
        <w:tab w:val="num" w:pos="432"/>
      </w:tabs>
      <w:spacing w:before="120" w:after="160" w:line="240" w:lineRule="auto"/>
      <w:ind w:left="432" w:hanging="432"/>
      <w:jc w:val="both"/>
    </w:pPr>
    <w:rPr>
      <w:rFonts w:ascii="Times New Roman" w:eastAsia="Times New Roman" w:hAnsi="Times New Roman" w:cs="Times New Roman"/>
      <w:b/>
      <w:bCs/>
      <w:caps/>
      <w:sz w:val="32"/>
      <w:szCs w:val="32"/>
      <w:lang w:val="en-US"/>
    </w:rPr>
  </w:style>
  <w:style w:type="table" w:styleId="a8">
    <w:name w:val="Table Grid"/>
    <w:basedOn w:val="a1"/>
    <w:rsid w:val="00DD1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a2"/>
    <w:rsid w:val="00DD18DC"/>
    <w:pPr>
      <w:numPr>
        <w:numId w:val="5"/>
      </w:numPr>
    </w:pPr>
  </w:style>
  <w:style w:type="paragraph" w:customStyle="1" w:styleId="10">
    <w:name w:val="Знак Знак1 Знак"/>
    <w:basedOn w:val="a"/>
    <w:rsid w:val="00DD18DC"/>
    <w:pPr>
      <w:tabs>
        <w:tab w:val="num" w:pos="432"/>
      </w:tabs>
      <w:spacing w:before="120" w:after="160" w:line="240" w:lineRule="auto"/>
      <w:ind w:left="432" w:hanging="432"/>
      <w:jc w:val="both"/>
    </w:pPr>
    <w:rPr>
      <w:rFonts w:ascii="Times New Roman" w:eastAsia="Times New Roman" w:hAnsi="Times New Roman" w:cs="Times New Roman"/>
      <w:b/>
      <w:bCs/>
      <w:caps/>
      <w:sz w:val="32"/>
      <w:szCs w:val="32"/>
      <w:lang w:val="en-US"/>
    </w:rPr>
  </w:style>
  <w:style w:type="character" w:styleId="a9">
    <w:name w:val="Hyperlink"/>
    <w:uiPriority w:val="99"/>
    <w:semiHidden/>
    <w:unhideWhenUsed/>
    <w:rsid w:val="00DD18DC"/>
    <w:rPr>
      <w:color w:val="0000FF"/>
      <w:u w:val="single"/>
    </w:rPr>
  </w:style>
  <w:style w:type="character" w:styleId="aa">
    <w:name w:val="Placeholder Text"/>
    <w:basedOn w:val="a0"/>
    <w:uiPriority w:val="99"/>
    <w:semiHidden/>
    <w:rsid w:val="00D95F59"/>
    <w:rPr>
      <w:color w:val="808080"/>
    </w:rPr>
  </w:style>
  <w:style w:type="paragraph" w:styleId="ab">
    <w:name w:val="footer"/>
    <w:basedOn w:val="a"/>
    <w:link w:val="ac"/>
    <w:uiPriority w:val="99"/>
    <w:unhideWhenUsed/>
    <w:rsid w:val="008B3F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B3F88"/>
  </w:style>
  <w:style w:type="paragraph" w:styleId="ad">
    <w:name w:val="No Spacing"/>
    <w:uiPriority w:val="1"/>
    <w:qFormat/>
    <w:rsid w:val="002926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7809754BB855AE7FF585B79211C6D3B2DBC0BC9548571BD97AB34ED327F9ABABD7ED84496F1E618659061CG8dA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F9FB9-8689-4E95-AB01-CC423069F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Конькова</dc:creator>
  <cp:lastModifiedBy>елена шустикова</cp:lastModifiedBy>
  <cp:revision>116</cp:revision>
  <cp:lastPrinted>2017-04-15T08:46:00Z</cp:lastPrinted>
  <dcterms:created xsi:type="dcterms:W3CDTF">2016-12-26T05:05:00Z</dcterms:created>
  <dcterms:modified xsi:type="dcterms:W3CDTF">2017-11-20T10:13:00Z</dcterms:modified>
</cp:coreProperties>
</file>